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7251" w14:textId="2D0E72C2" w:rsidR="00C909D8" w:rsidRPr="00976B23" w:rsidRDefault="00E73C7E" w:rsidP="00C96E8F">
      <w:pPr>
        <w:pStyle w:val="berschrift1"/>
        <w:widowControl w:val="0"/>
        <w:numPr>
          <w:ilvl w:val="0"/>
          <w:numId w:val="0"/>
        </w:numPr>
        <w:suppressAutoHyphens w:val="0"/>
        <w:jc w:val="center"/>
        <w:rPr>
          <w:rFonts w:ascii="Arial" w:hAnsi="Arial" w:cs="Arial"/>
          <w:sz w:val="48"/>
          <w:u w:val="single"/>
        </w:rPr>
      </w:pPr>
      <w:r>
        <w:rPr>
          <w:rFonts w:ascii="Arial" w:hAnsi="Arial" w:cs="Arial"/>
          <w:sz w:val="48"/>
          <w:u w:val="single"/>
        </w:rPr>
        <w:t>Zuchtprogramm für die Rasse</w:t>
      </w:r>
    </w:p>
    <w:p w14:paraId="28826470" w14:textId="380EE289" w:rsidR="007E7D20" w:rsidRPr="00976B23" w:rsidRDefault="002A4C56" w:rsidP="007E7D20">
      <w:pPr>
        <w:jc w:val="center"/>
        <w:rPr>
          <w:rFonts w:ascii="Arial" w:eastAsia="Times New Roman" w:hAnsi="Arial" w:cs="Arial"/>
          <w:b/>
          <w:sz w:val="48"/>
          <w:szCs w:val="20"/>
          <w:u w:val="single"/>
          <w:lang w:eastAsia="ar-SA"/>
        </w:rPr>
      </w:pPr>
      <w:r>
        <w:rPr>
          <w:rFonts w:ascii="Arial" w:eastAsia="Times New Roman" w:hAnsi="Arial" w:cs="Arial"/>
          <w:b/>
          <w:sz w:val="48"/>
          <w:szCs w:val="20"/>
          <w:u w:val="single"/>
          <w:lang w:eastAsia="ar-SA"/>
        </w:rPr>
        <w:t>G</w:t>
      </w:r>
      <w:r w:rsidR="00E67A86">
        <w:rPr>
          <w:rFonts w:ascii="Arial" w:eastAsia="Times New Roman" w:hAnsi="Arial" w:cs="Arial"/>
          <w:b/>
          <w:sz w:val="48"/>
          <w:szCs w:val="20"/>
          <w:u w:val="single"/>
          <w:lang w:eastAsia="ar-SA"/>
        </w:rPr>
        <w:t xml:space="preserve">rauvieh </w:t>
      </w:r>
      <w:r w:rsidR="00381A88">
        <w:rPr>
          <w:rFonts w:ascii="Arial" w:eastAsia="Times New Roman" w:hAnsi="Arial" w:cs="Arial"/>
          <w:b/>
          <w:sz w:val="48"/>
          <w:szCs w:val="20"/>
          <w:u w:val="single"/>
          <w:lang w:eastAsia="ar-SA"/>
        </w:rPr>
        <w:t>-</w:t>
      </w:r>
      <w:r w:rsidR="0017087F">
        <w:rPr>
          <w:rFonts w:ascii="Arial" w:eastAsia="Times New Roman" w:hAnsi="Arial" w:cs="Arial"/>
          <w:b/>
          <w:sz w:val="48"/>
          <w:szCs w:val="20"/>
          <w:u w:val="single"/>
          <w:lang w:eastAsia="ar-SA"/>
        </w:rPr>
        <w:t xml:space="preserve"> </w:t>
      </w:r>
      <w:r w:rsidR="00381A88">
        <w:rPr>
          <w:rFonts w:ascii="Arial" w:eastAsia="Times New Roman" w:hAnsi="Arial" w:cs="Arial"/>
          <w:b/>
          <w:sz w:val="48"/>
          <w:szCs w:val="20"/>
          <w:u w:val="single"/>
          <w:lang w:eastAsia="ar-SA"/>
        </w:rPr>
        <w:t>F</w:t>
      </w:r>
      <w:r>
        <w:rPr>
          <w:rFonts w:ascii="Arial" w:eastAsia="Times New Roman" w:hAnsi="Arial" w:cs="Arial"/>
          <w:b/>
          <w:sz w:val="48"/>
          <w:szCs w:val="20"/>
          <w:u w:val="single"/>
          <w:lang w:eastAsia="ar-SA"/>
        </w:rPr>
        <w:t>leisch</w:t>
      </w:r>
    </w:p>
    <w:p w14:paraId="525CD004" w14:textId="77777777" w:rsidR="00D8798A" w:rsidRDefault="00D8798A" w:rsidP="00EA4BA1">
      <w:pPr>
        <w:spacing w:after="0" w:line="240" w:lineRule="auto"/>
        <w:rPr>
          <w:rFonts w:ascii="Arial" w:eastAsia="Times New Roman" w:hAnsi="Arial" w:cs="Times New Roman"/>
          <w:i/>
          <w:iCs/>
          <w:lang w:eastAsia="de-DE"/>
        </w:rPr>
      </w:pPr>
    </w:p>
    <w:p w14:paraId="4DA5108E" w14:textId="77777777" w:rsidR="00D8798A" w:rsidRDefault="00D8798A" w:rsidP="00EA4BA1">
      <w:pPr>
        <w:spacing w:after="0" w:line="240" w:lineRule="auto"/>
        <w:rPr>
          <w:rFonts w:ascii="Arial" w:eastAsia="Times New Roman" w:hAnsi="Arial" w:cs="Times New Roman"/>
          <w:i/>
          <w:iCs/>
          <w:lang w:eastAsia="de-DE"/>
        </w:rPr>
      </w:pPr>
    </w:p>
    <w:p w14:paraId="1B700470" w14:textId="3929CFE1" w:rsidR="00BA7B0C" w:rsidRDefault="00BA7B0C" w:rsidP="00BA7B0C">
      <w:pPr>
        <w:rPr>
          <w:rFonts w:ascii="Arial" w:hAnsi="Arial" w:cs="Arial"/>
          <w:i/>
          <w:color w:val="FF0000"/>
        </w:rPr>
      </w:pPr>
      <w:r>
        <w:rPr>
          <w:rFonts w:ascii="Arial" w:hAnsi="Arial" w:cs="Arial"/>
          <w:i/>
        </w:rPr>
        <w:t xml:space="preserve">Dieses Zuchtprogramm regelt im Rahmen der Verbandstätigkeit die tierzuchtrechtlichen Grundlagen für die Zuchtarbeit des </w:t>
      </w:r>
      <w:r w:rsidR="00C67D38">
        <w:rPr>
          <w:rFonts w:ascii="Arial" w:hAnsi="Arial" w:cs="Arial"/>
          <w:i/>
        </w:rPr>
        <w:t>Milchkontroll- und RinderzuchtVerbandes eG (MRV)</w:t>
      </w:r>
      <w:r>
        <w:rPr>
          <w:rFonts w:ascii="Arial" w:hAnsi="Arial" w:cs="Arial"/>
          <w:i/>
        </w:rPr>
        <w:t xml:space="preserve"> und ergänzt die „Grundbestimmungen zur Durchführung der Zuchtprogramme für Fleischrindrassen“.</w:t>
      </w:r>
    </w:p>
    <w:p w14:paraId="336EA27C" w14:textId="77777777" w:rsidR="004968E4" w:rsidRPr="002D384B" w:rsidRDefault="004968E4" w:rsidP="00DD1126">
      <w:pPr>
        <w:contextualSpacing/>
        <w:jc w:val="center"/>
        <w:rPr>
          <w:rFonts w:ascii="Arial" w:hAnsi="Arial" w:cs="Arial"/>
        </w:rPr>
      </w:pPr>
    </w:p>
    <w:p w14:paraId="1D72E787" w14:textId="77777777" w:rsidR="00D8798A" w:rsidRPr="002D384B" w:rsidRDefault="00D8798A" w:rsidP="00D8798A">
      <w:pPr>
        <w:contextualSpacing/>
        <w:rPr>
          <w:rFonts w:ascii="Arial" w:hAnsi="Arial" w:cs="Arial"/>
          <w:b/>
        </w:rPr>
      </w:pPr>
    </w:p>
    <w:p w14:paraId="5C28F8EA" w14:textId="77777777" w:rsidR="00D8798A" w:rsidRPr="002D384B" w:rsidRDefault="00D8798A" w:rsidP="00D8798A">
      <w:pPr>
        <w:contextualSpacing/>
        <w:rPr>
          <w:rFonts w:ascii="Arial" w:hAnsi="Arial" w:cs="Arial"/>
          <w:b/>
        </w:rPr>
      </w:pPr>
    </w:p>
    <w:p w14:paraId="3BE1D4F4" w14:textId="77777777" w:rsidR="00D8798A" w:rsidRPr="002D384B" w:rsidRDefault="00D8798A" w:rsidP="00D8798A">
      <w:pPr>
        <w:contextualSpacing/>
        <w:rPr>
          <w:rFonts w:ascii="Arial" w:hAnsi="Arial" w:cs="Arial"/>
          <w:b/>
        </w:rPr>
      </w:pPr>
      <w:r w:rsidRPr="002D384B">
        <w:rPr>
          <w:rFonts w:ascii="Arial" w:hAnsi="Arial" w:cs="Arial"/>
          <w:b/>
        </w:rPr>
        <w:t>Inhaltsverzeichnis</w:t>
      </w:r>
    </w:p>
    <w:p w14:paraId="61B36363" w14:textId="77777777" w:rsidR="00D8798A" w:rsidRPr="002D384B" w:rsidRDefault="00D8798A" w:rsidP="00D8798A">
      <w:pPr>
        <w:pStyle w:val="Listenabsatz"/>
        <w:numPr>
          <w:ilvl w:val="0"/>
          <w:numId w:val="4"/>
        </w:numPr>
        <w:ind w:left="426" w:hanging="426"/>
        <w:rPr>
          <w:rFonts w:ascii="Arial" w:hAnsi="Arial" w:cs="Arial"/>
        </w:rPr>
      </w:pPr>
      <w:r w:rsidRPr="002D384B">
        <w:rPr>
          <w:rFonts w:ascii="Arial" w:hAnsi="Arial" w:cs="Arial"/>
          <w:b/>
        </w:rPr>
        <w:t>Eigenschaften und Definition der Rasse sowie Ziele des Zuchtprogramms</w:t>
      </w:r>
    </w:p>
    <w:p w14:paraId="39F8C97F" w14:textId="77777777" w:rsidR="00D8798A" w:rsidRPr="002D384B" w:rsidRDefault="00D8798A" w:rsidP="00D8798A">
      <w:pPr>
        <w:pStyle w:val="Listenabsatz"/>
        <w:tabs>
          <w:tab w:val="left" w:pos="851"/>
        </w:tabs>
        <w:ind w:left="426"/>
        <w:rPr>
          <w:rFonts w:ascii="Arial" w:hAnsi="Arial" w:cs="Arial"/>
        </w:rPr>
      </w:pPr>
      <w:r w:rsidRPr="002D384B">
        <w:rPr>
          <w:rFonts w:ascii="Arial" w:hAnsi="Arial" w:cs="Arial"/>
        </w:rPr>
        <w:t>1.1</w:t>
      </w:r>
      <w:r w:rsidRPr="002D384B">
        <w:rPr>
          <w:rFonts w:ascii="Arial" w:hAnsi="Arial" w:cs="Arial"/>
        </w:rPr>
        <w:tab/>
        <w:t>Rassedefinition und Eigenschaften</w:t>
      </w:r>
    </w:p>
    <w:p w14:paraId="1856E2A2" w14:textId="77777777" w:rsidR="00D8798A" w:rsidRPr="002D384B" w:rsidRDefault="00D8798A" w:rsidP="00D8798A">
      <w:pPr>
        <w:pStyle w:val="Listenabsatz"/>
        <w:tabs>
          <w:tab w:val="left" w:pos="851"/>
        </w:tabs>
        <w:ind w:left="426"/>
        <w:rPr>
          <w:rFonts w:ascii="Arial" w:hAnsi="Arial" w:cs="Arial"/>
        </w:rPr>
      </w:pPr>
      <w:r w:rsidRPr="002D384B">
        <w:rPr>
          <w:rFonts w:ascii="Arial" w:hAnsi="Arial" w:cs="Arial"/>
        </w:rPr>
        <w:t>1.2</w:t>
      </w:r>
      <w:r w:rsidRPr="002D384B">
        <w:rPr>
          <w:rFonts w:ascii="Arial" w:hAnsi="Arial" w:cs="Arial"/>
        </w:rPr>
        <w:tab/>
        <w:t>Ziele des Zuchtprogramms</w:t>
      </w:r>
    </w:p>
    <w:p w14:paraId="58411DFE" w14:textId="77777777" w:rsidR="00D8798A" w:rsidRPr="002D384B" w:rsidRDefault="00D8798A" w:rsidP="00D8798A">
      <w:pPr>
        <w:pStyle w:val="Listenabsatz"/>
        <w:numPr>
          <w:ilvl w:val="0"/>
          <w:numId w:val="4"/>
        </w:numPr>
        <w:ind w:left="426" w:hanging="426"/>
        <w:rPr>
          <w:rFonts w:ascii="Arial" w:hAnsi="Arial" w:cs="Arial"/>
          <w:b/>
        </w:rPr>
      </w:pPr>
      <w:r w:rsidRPr="002D384B">
        <w:rPr>
          <w:rFonts w:ascii="Arial" w:hAnsi="Arial" w:cs="Arial"/>
          <w:b/>
        </w:rPr>
        <w:t>Geographisches Gebiet und Umfang der Zuchtpopulation</w:t>
      </w:r>
    </w:p>
    <w:p w14:paraId="55287B81" w14:textId="77777777" w:rsidR="00D8798A" w:rsidRPr="002D384B" w:rsidRDefault="00D8798A" w:rsidP="00D8798A">
      <w:pPr>
        <w:pStyle w:val="Listenabsatz"/>
        <w:numPr>
          <w:ilvl w:val="0"/>
          <w:numId w:val="4"/>
        </w:numPr>
        <w:ind w:left="426" w:hanging="426"/>
        <w:rPr>
          <w:rFonts w:ascii="Arial" w:hAnsi="Arial" w:cs="Arial"/>
          <w:b/>
        </w:rPr>
      </w:pPr>
      <w:r w:rsidRPr="002D384B">
        <w:rPr>
          <w:rFonts w:ascii="Arial" w:hAnsi="Arial" w:cs="Arial"/>
          <w:b/>
        </w:rPr>
        <w:t>Zuchtmethode</w:t>
      </w:r>
    </w:p>
    <w:p w14:paraId="0D16E2BA" w14:textId="77777777" w:rsidR="00D8798A" w:rsidRPr="002D384B" w:rsidRDefault="00D8798A" w:rsidP="00D8798A">
      <w:pPr>
        <w:pStyle w:val="Listenabsatz"/>
        <w:numPr>
          <w:ilvl w:val="0"/>
          <w:numId w:val="4"/>
        </w:numPr>
        <w:ind w:left="426" w:hanging="426"/>
        <w:rPr>
          <w:rFonts w:ascii="Arial" w:hAnsi="Arial" w:cs="Arial"/>
          <w:b/>
        </w:rPr>
      </w:pPr>
      <w:r w:rsidRPr="002D384B">
        <w:rPr>
          <w:rFonts w:ascii="Arial" w:hAnsi="Arial" w:cs="Arial"/>
          <w:b/>
        </w:rPr>
        <w:t>Rassespezifische Besonderheiten bezüglich Zuchtbuchführung, Leistungsprüfungen, Zuchtwertschätzung, Selektion</w:t>
      </w:r>
    </w:p>
    <w:p w14:paraId="4204AB66" w14:textId="77777777" w:rsidR="00D8798A" w:rsidRPr="002D384B" w:rsidRDefault="00D8798A" w:rsidP="00D8798A">
      <w:pPr>
        <w:pStyle w:val="Listenabsatz"/>
        <w:numPr>
          <w:ilvl w:val="0"/>
          <w:numId w:val="4"/>
        </w:numPr>
        <w:ind w:left="426" w:hanging="426"/>
        <w:rPr>
          <w:rFonts w:ascii="Arial" w:hAnsi="Arial" w:cs="Arial"/>
        </w:rPr>
      </w:pPr>
      <w:r w:rsidRPr="002D384B">
        <w:rPr>
          <w:rFonts w:ascii="Arial" w:hAnsi="Arial" w:cs="Arial"/>
          <w:b/>
        </w:rPr>
        <w:t>Genetische Besonderheiten und Erbfehler</w:t>
      </w:r>
    </w:p>
    <w:p w14:paraId="483039E0" w14:textId="77777777" w:rsidR="00D8798A" w:rsidRPr="002D384B" w:rsidRDefault="00D8798A" w:rsidP="00D8798A">
      <w:pPr>
        <w:pStyle w:val="Listenabsatz"/>
        <w:spacing w:after="0"/>
        <w:ind w:left="426"/>
        <w:rPr>
          <w:rFonts w:ascii="Arial" w:hAnsi="Arial" w:cs="Arial"/>
        </w:rPr>
      </w:pPr>
      <w:r w:rsidRPr="002D384B">
        <w:rPr>
          <w:rFonts w:ascii="Arial" w:hAnsi="Arial" w:cs="Arial"/>
        </w:rPr>
        <w:t>5.1 Genetische Besonderheiten</w:t>
      </w:r>
    </w:p>
    <w:p w14:paraId="7D292DB3" w14:textId="77777777" w:rsidR="00D8798A" w:rsidRPr="002D384B" w:rsidRDefault="00D8798A" w:rsidP="00D8798A">
      <w:pPr>
        <w:pStyle w:val="Listenabsatz"/>
        <w:spacing w:after="0"/>
        <w:ind w:left="426"/>
        <w:rPr>
          <w:rFonts w:ascii="Arial" w:hAnsi="Arial" w:cs="Arial"/>
        </w:rPr>
      </w:pPr>
      <w:r w:rsidRPr="002D384B">
        <w:rPr>
          <w:rFonts w:ascii="Arial" w:hAnsi="Arial" w:cs="Arial"/>
        </w:rPr>
        <w:t>5.2 Erbfehler</w:t>
      </w:r>
    </w:p>
    <w:p w14:paraId="2FCB1860" w14:textId="77777777" w:rsidR="00D8798A" w:rsidRPr="002D384B" w:rsidRDefault="00D8798A" w:rsidP="00D8798A">
      <w:pPr>
        <w:pStyle w:val="Listenabsatz"/>
        <w:ind w:left="426" w:hanging="426"/>
        <w:rPr>
          <w:rFonts w:ascii="Arial" w:hAnsi="Arial" w:cs="Arial"/>
          <w:b/>
        </w:rPr>
      </w:pPr>
      <w:r w:rsidRPr="002D384B">
        <w:rPr>
          <w:rFonts w:ascii="Arial" w:hAnsi="Arial" w:cs="Arial"/>
          <w:b/>
        </w:rPr>
        <w:t xml:space="preserve">6. </w:t>
      </w:r>
      <w:r w:rsidRPr="002D384B">
        <w:rPr>
          <w:rFonts w:ascii="Arial" w:hAnsi="Arial" w:cs="Arial"/>
          <w:b/>
        </w:rPr>
        <w:tab/>
        <w:t>Inkrafttreten</w:t>
      </w:r>
    </w:p>
    <w:p w14:paraId="1DBE97EA" w14:textId="77777777" w:rsidR="00130116" w:rsidRPr="002D384B" w:rsidRDefault="00130116">
      <w:pPr>
        <w:rPr>
          <w:rFonts w:ascii="Arial" w:hAnsi="Arial" w:cs="Arial"/>
        </w:rPr>
      </w:pPr>
      <w:r w:rsidRPr="002D384B">
        <w:rPr>
          <w:rFonts w:ascii="Arial" w:hAnsi="Arial" w:cs="Arial"/>
        </w:rPr>
        <w:br w:type="page"/>
      </w:r>
    </w:p>
    <w:p w14:paraId="2FAC9923" w14:textId="052F1BA8" w:rsidR="002A4C56" w:rsidRPr="002D384B" w:rsidRDefault="00DD1126" w:rsidP="00121CDB">
      <w:pPr>
        <w:pStyle w:val="Listenabsatz"/>
        <w:numPr>
          <w:ilvl w:val="0"/>
          <w:numId w:val="2"/>
        </w:numPr>
        <w:tabs>
          <w:tab w:val="left" w:pos="567"/>
        </w:tabs>
        <w:spacing w:before="360" w:after="240"/>
        <w:ind w:left="0" w:firstLine="0"/>
        <w:contextualSpacing w:val="0"/>
        <w:rPr>
          <w:rFonts w:ascii="Arial" w:hAnsi="Arial" w:cs="Arial"/>
          <w:i/>
        </w:rPr>
      </w:pPr>
      <w:r w:rsidRPr="002D384B">
        <w:rPr>
          <w:rFonts w:ascii="Arial" w:hAnsi="Arial" w:cs="Arial"/>
          <w:b/>
        </w:rPr>
        <w:lastRenderedPageBreak/>
        <w:t>Eigenschaften und Definition der Rasse sowie Ziele des Zuchtprogramms</w:t>
      </w:r>
    </w:p>
    <w:p w14:paraId="0B7BB08E" w14:textId="3239D09E" w:rsidR="002A4C56" w:rsidRPr="002D384B" w:rsidRDefault="00121CDB" w:rsidP="002A4C56">
      <w:pPr>
        <w:tabs>
          <w:tab w:val="left" w:pos="567"/>
        </w:tabs>
        <w:spacing w:after="120"/>
        <w:rPr>
          <w:rFonts w:ascii="Arial" w:hAnsi="Arial" w:cs="Arial"/>
          <w:b/>
        </w:rPr>
      </w:pPr>
      <w:r w:rsidRPr="002D384B">
        <w:rPr>
          <w:rFonts w:ascii="Arial" w:hAnsi="Arial" w:cs="Arial"/>
          <w:b/>
        </w:rPr>
        <w:t>1.1</w:t>
      </w:r>
      <w:r w:rsidRPr="002D384B">
        <w:rPr>
          <w:rFonts w:ascii="Arial" w:hAnsi="Arial" w:cs="Arial"/>
          <w:b/>
        </w:rPr>
        <w:tab/>
      </w:r>
      <w:r w:rsidR="002A4C56" w:rsidRPr="002D384B">
        <w:rPr>
          <w:rFonts w:ascii="Arial" w:hAnsi="Arial" w:cs="Arial"/>
          <w:b/>
        </w:rPr>
        <w:t>Rassedefinition und Eigenschaften</w:t>
      </w:r>
    </w:p>
    <w:p w14:paraId="15910DCB" w14:textId="1CC1C47C" w:rsidR="002D384B" w:rsidRPr="002D384B" w:rsidRDefault="002D384B" w:rsidP="002D384B">
      <w:pPr>
        <w:rPr>
          <w:rFonts w:ascii="Arial" w:hAnsi="Arial" w:cs="Arial"/>
        </w:rPr>
      </w:pPr>
      <w:r w:rsidRPr="002D384B">
        <w:rPr>
          <w:rFonts w:ascii="Arial" w:hAnsi="Arial" w:cs="Arial"/>
        </w:rPr>
        <w:t xml:space="preserve">Die Rasse </w:t>
      </w:r>
      <w:r w:rsidR="00E67A86">
        <w:rPr>
          <w:rFonts w:ascii="Arial" w:hAnsi="Arial" w:cs="Arial"/>
          <w:b/>
        </w:rPr>
        <w:t>Grauvieh</w:t>
      </w:r>
      <w:r w:rsidRPr="002D384B">
        <w:rPr>
          <w:rFonts w:ascii="Arial" w:hAnsi="Arial" w:cs="Arial"/>
          <w:b/>
        </w:rPr>
        <w:t xml:space="preserve">-Fleisch </w:t>
      </w:r>
      <w:r w:rsidRPr="002D384B">
        <w:rPr>
          <w:rFonts w:ascii="Arial" w:hAnsi="Arial" w:cs="Arial"/>
        </w:rPr>
        <w:t xml:space="preserve">gehört zu den </w:t>
      </w:r>
      <w:r w:rsidR="001B1078">
        <w:rPr>
          <w:rFonts w:ascii="Arial" w:hAnsi="Arial" w:cs="Arial"/>
          <w:b/>
        </w:rPr>
        <w:t>Nicht-Wiegerassen (gemäß Nr. 2</w:t>
      </w:r>
      <w:r w:rsidRPr="002D384B">
        <w:rPr>
          <w:rFonts w:ascii="Arial" w:hAnsi="Arial" w:cs="Arial"/>
          <w:b/>
        </w:rPr>
        <w:t xml:space="preserve">.1.3 der Grundbestimmungen zur Durchführung der Zuchtprogramme </w:t>
      </w:r>
      <w:r w:rsidR="008B7AEC">
        <w:rPr>
          <w:rFonts w:ascii="Arial" w:hAnsi="Arial" w:cs="Arial"/>
          <w:b/>
        </w:rPr>
        <w:t xml:space="preserve">für </w:t>
      </w:r>
      <w:r w:rsidRPr="002D384B">
        <w:rPr>
          <w:rFonts w:ascii="Arial" w:hAnsi="Arial" w:cs="Arial"/>
          <w:b/>
        </w:rPr>
        <w:t xml:space="preserve">Fleischrindrassen). </w:t>
      </w:r>
    </w:p>
    <w:p w14:paraId="021C6887" w14:textId="4DD90986" w:rsidR="00E67A86" w:rsidRPr="002D384B" w:rsidRDefault="00E67A86" w:rsidP="00E67A86">
      <w:pPr>
        <w:spacing w:after="120"/>
        <w:rPr>
          <w:rFonts w:ascii="Arial" w:eastAsia="Times New Roman" w:hAnsi="Arial" w:cs="Arial"/>
          <w:b/>
          <w:bCs/>
          <w:lang w:eastAsia="de-DE"/>
        </w:rPr>
      </w:pPr>
      <w:r>
        <w:rPr>
          <w:rFonts w:ascii="Arial" w:eastAsia="Times New Roman" w:hAnsi="Arial" w:cs="Arial"/>
          <w:b/>
          <w:lang w:eastAsia="de-DE"/>
        </w:rPr>
        <w:t>Ursprungsland</w:t>
      </w:r>
      <w:r w:rsidRPr="002D384B">
        <w:rPr>
          <w:rFonts w:ascii="Arial" w:eastAsia="Times New Roman" w:hAnsi="Arial" w:cs="Arial"/>
          <w:b/>
          <w:bCs/>
          <w:lang w:eastAsia="de-DE"/>
        </w:rPr>
        <w:t>:</w:t>
      </w:r>
    </w:p>
    <w:p w14:paraId="16E2B4F3" w14:textId="45A05859" w:rsidR="00E67A86" w:rsidRPr="002D384B" w:rsidRDefault="00E67A86" w:rsidP="00E67A86">
      <w:pPr>
        <w:rPr>
          <w:rFonts w:ascii="Arial" w:eastAsia="Times New Roman" w:hAnsi="Arial" w:cs="Arial"/>
          <w:b/>
          <w:bCs/>
          <w:lang w:eastAsia="de-DE"/>
        </w:rPr>
      </w:pPr>
      <w:r w:rsidRPr="00E67A86">
        <w:rPr>
          <w:rFonts w:ascii="Arial" w:eastAsia="Times New Roman" w:hAnsi="Arial" w:cs="Arial"/>
          <w:lang w:eastAsia="de-DE"/>
        </w:rPr>
        <w:t>Österreich und Schweiz, hier vor ca. 100 Jahren aus mehreren Landschlägen hervorgegangen.</w:t>
      </w:r>
    </w:p>
    <w:p w14:paraId="014CCF8F" w14:textId="77777777" w:rsidR="003D317A" w:rsidRDefault="00D8798A" w:rsidP="00D8798A">
      <w:pPr>
        <w:spacing w:after="120"/>
        <w:rPr>
          <w:rFonts w:ascii="Arial" w:eastAsia="Times New Roman" w:hAnsi="Arial" w:cs="Arial"/>
          <w:b/>
          <w:bCs/>
          <w:lang w:eastAsia="de-DE"/>
        </w:rPr>
      </w:pPr>
      <w:r w:rsidRPr="002D384B">
        <w:rPr>
          <w:rFonts w:ascii="Arial" w:eastAsia="Times New Roman" w:hAnsi="Arial" w:cs="Arial"/>
          <w:b/>
          <w:lang w:eastAsia="de-DE"/>
        </w:rPr>
        <w:t>Farbe</w:t>
      </w:r>
      <w:r w:rsidRPr="002D384B">
        <w:rPr>
          <w:rFonts w:ascii="Arial" w:eastAsia="Times New Roman" w:hAnsi="Arial" w:cs="Arial"/>
          <w:b/>
          <w:bCs/>
          <w:lang w:eastAsia="de-DE"/>
        </w:rPr>
        <w:t>:</w:t>
      </w:r>
      <w:r w:rsidR="003D317A">
        <w:rPr>
          <w:rFonts w:ascii="Arial" w:eastAsia="Times New Roman" w:hAnsi="Arial" w:cs="Arial"/>
          <w:b/>
          <w:bCs/>
          <w:lang w:eastAsia="de-DE"/>
        </w:rPr>
        <w:t xml:space="preserve"> </w:t>
      </w:r>
    </w:p>
    <w:p w14:paraId="18B44157" w14:textId="4C44AA79" w:rsidR="00E67A86" w:rsidRDefault="00E67A86" w:rsidP="00D8798A">
      <w:pPr>
        <w:spacing w:after="120"/>
        <w:rPr>
          <w:rFonts w:ascii="Arial" w:eastAsia="Times New Roman" w:hAnsi="Arial" w:cs="Arial"/>
          <w:lang w:eastAsia="de-DE"/>
        </w:rPr>
      </w:pPr>
      <w:r w:rsidRPr="00E67A86">
        <w:rPr>
          <w:rFonts w:ascii="Arial" w:eastAsia="Times New Roman" w:hAnsi="Arial" w:cs="Arial"/>
          <w:lang w:eastAsia="de-DE"/>
        </w:rPr>
        <w:t xml:space="preserve">Einfarbig silber- bis eisengrau, Kopf, Hals und Rumpf angeraucht. Dunkles Flotzmaul, hell gesäumt; </w:t>
      </w:r>
      <w:r w:rsidRPr="003D317A">
        <w:rPr>
          <w:rFonts w:ascii="Arial" w:hAnsi="Arial" w:cs="Arial"/>
        </w:rPr>
        <w:t>Klauen schwarz. Horn hell, mit dunklen Spitzen, Bullen dunkler als Kühe und Rücken mit hellem Aal</w:t>
      </w:r>
      <w:r w:rsidRPr="00E67A86">
        <w:rPr>
          <w:rFonts w:ascii="Arial" w:eastAsia="Times New Roman" w:hAnsi="Arial" w:cs="Arial"/>
          <w:lang w:eastAsia="de-DE"/>
        </w:rPr>
        <w:t>strich</w:t>
      </w:r>
    </w:p>
    <w:p w14:paraId="382AE8F7" w14:textId="3BE343FE" w:rsidR="00D8798A" w:rsidRPr="002D384B" w:rsidRDefault="00D8798A" w:rsidP="00D8798A">
      <w:pPr>
        <w:spacing w:after="120"/>
        <w:rPr>
          <w:rFonts w:ascii="Arial" w:eastAsia="Times New Roman" w:hAnsi="Arial" w:cs="Arial"/>
          <w:b/>
          <w:bCs/>
          <w:lang w:eastAsia="de-DE"/>
        </w:rPr>
      </w:pPr>
      <w:r w:rsidRPr="002D384B">
        <w:rPr>
          <w:rFonts w:ascii="Arial" w:eastAsia="Times New Roman" w:hAnsi="Arial" w:cs="Arial"/>
          <w:b/>
          <w:lang w:eastAsia="de-DE"/>
        </w:rPr>
        <w:t>Körperbau</w:t>
      </w:r>
      <w:r w:rsidRPr="002D384B">
        <w:rPr>
          <w:rFonts w:ascii="Arial" w:eastAsia="Times New Roman" w:hAnsi="Arial" w:cs="Arial"/>
          <w:b/>
          <w:bCs/>
          <w:lang w:eastAsia="de-DE"/>
        </w:rPr>
        <w:t>:</w:t>
      </w:r>
    </w:p>
    <w:p w14:paraId="39C2AE0A" w14:textId="062DD004"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Kopf: relativ kurzer, breiter, nicht zu großer Kopf, ausgeprägtes Flotzmaul</w:t>
      </w:r>
    </w:p>
    <w:p w14:paraId="73161214" w14:textId="4325FB75"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Hals und Brust: voll, breit und tief</w:t>
      </w:r>
    </w:p>
    <w:p w14:paraId="65E50CA6" w14:textId="19AC682A"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Rumpf: harmonisch proportioniert, symmetrisch, breit und lang</w:t>
      </w:r>
    </w:p>
    <w:p w14:paraId="22A1DDC2" w14:textId="71D86EBF"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Schulter: geschlossen (ohne Einschnürung) und ausgeglichen bemuskelt</w:t>
      </w:r>
    </w:p>
    <w:p w14:paraId="4453B05A" w14:textId="0659362B"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Rippen: gute Tiefe und Wölbung</w:t>
      </w:r>
    </w:p>
    <w:p w14:paraId="58DDA4EB" w14:textId="506D0BF6"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Rücken: gut bemuskelt, lang, breit und fest</w:t>
      </w:r>
    </w:p>
    <w:p w14:paraId="4FA36CA9" w14:textId="12A90DF8"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Becken: korrekte Lage und Breite, gut bemuskelt</w:t>
      </w:r>
    </w:p>
    <w:p w14:paraId="7E8277CF" w14:textId="438627D7"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Keule: gut bemuskelt, nicht zu rund, aber mit tiefreichendem Muskelansatz innen und außen</w:t>
      </w:r>
    </w:p>
    <w:p w14:paraId="7205C275" w14:textId="5971FE40"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Beine: nicht zu grobknochig, korrekt gewinkelt und gestellt, straffe Fesseln</w:t>
      </w:r>
    </w:p>
    <w:p w14:paraId="7DD91D6B" w14:textId="7CD93832"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Gelenke: fest und trocken</w:t>
      </w:r>
    </w:p>
    <w:p w14:paraId="7EB92CC1" w14:textId="243220FA" w:rsidR="00E67A86" w:rsidRPr="003D317A" w:rsidRDefault="00E67A86" w:rsidP="003D317A">
      <w:pPr>
        <w:pStyle w:val="Listenabsatz"/>
        <w:numPr>
          <w:ilvl w:val="0"/>
          <w:numId w:val="32"/>
        </w:numPr>
        <w:spacing w:after="0" w:line="240" w:lineRule="auto"/>
        <w:ind w:left="170" w:hanging="170"/>
        <w:rPr>
          <w:rFonts w:ascii="Arial" w:eastAsia="Times New Roman" w:hAnsi="Arial" w:cs="Arial"/>
          <w:lang w:eastAsia="de-DE"/>
        </w:rPr>
      </w:pPr>
      <w:r w:rsidRPr="003D317A">
        <w:rPr>
          <w:rFonts w:ascii="Arial" w:eastAsia="Times New Roman" w:hAnsi="Arial" w:cs="Arial"/>
          <w:lang w:eastAsia="de-DE"/>
        </w:rPr>
        <w:t>Klauen: breit und fest</w:t>
      </w:r>
    </w:p>
    <w:p w14:paraId="61380F3D" w14:textId="3105DDFA" w:rsidR="00D8798A" w:rsidRPr="003D317A" w:rsidRDefault="00E67A86" w:rsidP="003D317A">
      <w:pPr>
        <w:pStyle w:val="Listenabsatz"/>
        <w:numPr>
          <w:ilvl w:val="0"/>
          <w:numId w:val="32"/>
        </w:numPr>
        <w:spacing w:line="240" w:lineRule="auto"/>
        <w:ind w:left="170" w:hanging="170"/>
        <w:rPr>
          <w:rFonts w:ascii="Arial" w:eastAsia="Times New Roman" w:hAnsi="Arial" w:cs="Arial"/>
          <w:b/>
          <w:bCs/>
          <w:lang w:eastAsia="de-DE"/>
        </w:rPr>
      </w:pPr>
      <w:r w:rsidRPr="003D317A">
        <w:rPr>
          <w:rFonts w:ascii="Arial" w:eastAsia="Times New Roman" w:hAnsi="Arial" w:cs="Arial"/>
          <w:lang w:eastAsia="de-DE"/>
        </w:rPr>
        <w:t>Euter:</w:t>
      </w:r>
      <w:r w:rsidR="003D317A" w:rsidRPr="003D317A">
        <w:rPr>
          <w:rFonts w:ascii="Arial" w:eastAsia="Times New Roman" w:hAnsi="Arial" w:cs="Arial"/>
          <w:lang w:eastAsia="de-DE"/>
        </w:rPr>
        <w:t xml:space="preserve"> </w:t>
      </w:r>
      <w:r w:rsidRPr="003D317A">
        <w:rPr>
          <w:rFonts w:ascii="Arial" w:eastAsia="Times New Roman" w:hAnsi="Arial" w:cs="Arial"/>
          <w:lang w:eastAsia="de-DE"/>
        </w:rPr>
        <w:t>fest ansitzend, mit vier gleichmäßig entwickelte Eutervierteln, Zitzen nicht zu lang und zu dick</w:t>
      </w:r>
    </w:p>
    <w:p w14:paraId="3EAD8A40" w14:textId="77777777" w:rsidR="00D8798A" w:rsidRPr="002D384B" w:rsidRDefault="00D8798A" w:rsidP="00D8798A">
      <w:pPr>
        <w:spacing w:after="120"/>
        <w:rPr>
          <w:rFonts w:ascii="Arial" w:hAnsi="Arial" w:cs="Arial"/>
          <w:b/>
        </w:rPr>
      </w:pPr>
      <w:r w:rsidRPr="002D384B">
        <w:rPr>
          <w:rFonts w:ascii="Arial" w:hAnsi="Arial" w:cs="Arial"/>
          <w:b/>
        </w:rPr>
        <w:t>Unerwünschte Merkmale (Typnote max. 4):</w:t>
      </w:r>
    </w:p>
    <w:p w14:paraId="04212636" w14:textId="6C213482"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Zu tief hängende Euter und nicht saugfähige Zitzen.</w:t>
      </w:r>
    </w:p>
    <w:p w14:paraId="06C38C0F" w14:textId="797D2080"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Ein helles Flotzmaul, helle Klauen und deutlich abgesetzte Farbflecken.</w:t>
      </w:r>
    </w:p>
    <w:p w14:paraId="588375C9" w14:textId="19F76A7E"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 xml:space="preserve">Genetisch </w:t>
      </w:r>
      <w:proofErr w:type="spellStart"/>
      <w:r w:rsidRPr="003D317A">
        <w:rPr>
          <w:rFonts w:ascii="Arial" w:eastAsia="Times New Roman" w:hAnsi="Arial" w:cs="Arial"/>
          <w:lang w:eastAsia="de-DE"/>
        </w:rPr>
        <w:t>hornlose</w:t>
      </w:r>
      <w:proofErr w:type="spellEnd"/>
      <w:r w:rsidRPr="003D317A">
        <w:rPr>
          <w:rFonts w:ascii="Arial" w:eastAsia="Times New Roman" w:hAnsi="Arial" w:cs="Arial"/>
          <w:lang w:eastAsia="de-DE"/>
        </w:rPr>
        <w:t xml:space="preserve"> Tiere der Genealogie Rätisches Grauvieh </w:t>
      </w:r>
    </w:p>
    <w:p w14:paraId="0A4E04F0" w14:textId="464A9116" w:rsidR="00D8798A" w:rsidRPr="002D384B" w:rsidRDefault="00D8798A" w:rsidP="003D317A">
      <w:pPr>
        <w:tabs>
          <w:tab w:val="left" w:pos="284"/>
        </w:tabs>
        <w:spacing w:after="240"/>
        <w:contextualSpacing/>
        <w:rPr>
          <w:rFonts w:ascii="Arial" w:eastAsia="Times New Roman" w:hAnsi="Arial" w:cs="Arial"/>
          <w:b/>
          <w:lang w:eastAsia="de-DE"/>
        </w:rPr>
      </w:pPr>
      <w:r w:rsidRPr="002D384B">
        <w:rPr>
          <w:rFonts w:ascii="Arial" w:eastAsia="Times New Roman" w:hAnsi="Arial" w:cs="Arial"/>
          <w:b/>
          <w:lang w:eastAsia="de-DE"/>
        </w:rPr>
        <w:t>Produktionseigenschaften:</w:t>
      </w:r>
    </w:p>
    <w:p w14:paraId="7F10268F" w14:textId="77777777"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langlebig</w:t>
      </w:r>
    </w:p>
    <w:p w14:paraId="29A4406D" w14:textId="7AFF9D50"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fruchtbar</w:t>
      </w:r>
    </w:p>
    <w:p w14:paraId="1D484E78" w14:textId="15263286"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 xml:space="preserve">jährliche, normale Kalbungen </w:t>
      </w:r>
    </w:p>
    <w:p w14:paraId="79F72642" w14:textId="6EEEE192"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robust</w:t>
      </w:r>
    </w:p>
    <w:p w14:paraId="1983BBEC" w14:textId="797A3AC4"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ruhiges Temperament (gutmütig)</w:t>
      </w:r>
    </w:p>
    <w:p w14:paraId="6DCD0FA5" w14:textId="270B5877"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gute Herdenbindung</w:t>
      </w:r>
    </w:p>
    <w:p w14:paraId="6EDE0EA5" w14:textId="2F23FC59"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gute Muttereigenschaften</w:t>
      </w:r>
    </w:p>
    <w:p w14:paraId="57E4CABF" w14:textId="6C07180E" w:rsidR="003D317A" w:rsidRP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 xml:space="preserve">vitale Kälber </w:t>
      </w:r>
    </w:p>
    <w:p w14:paraId="1B910FC4" w14:textId="210FF29A" w:rsidR="003D317A" w:rsidRDefault="003D317A" w:rsidP="003D317A">
      <w:pPr>
        <w:pStyle w:val="Listenabsatz"/>
        <w:numPr>
          <w:ilvl w:val="0"/>
          <w:numId w:val="32"/>
        </w:numPr>
        <w:spacing w:line="240" w:lineRule="auto"/>
        <w:ind w:left="170" w:hanging="170"/>
        <w:rPr>
          <w:rFonts w:ascii="Arial" w:eastAsia="Times New Roman" w:hAnsi="Arial" w:cs="Arial"/>
          <w:lang w:eastAsia="de-DE"/>
        </w:rPr>
      </w:pPr>
      <w:r w:rsidRPr="003D317A">
        <w:rPr>
          <w:rFonts w:ascii="Arial" w:eastAsia="Times New Roman" w:hAnsi="Arial" w:cs="Arial"/>
          <w:lang w:eastAsia="de-DE"/>
        </w:rPr>
        <w:t xml:space="preserve">gute </w:t>
      </w:r>
      <w:proofErr w:type="spellStart"/>
      <w:r w:rsidRPr="003D317A">
        <w:rPr>
          <w:rFonts w:ascii="Arial" w:eastAsia="Times New Roman" w:hAnsi="Arial" w:cs="Arial"/>
          <w:lang w:eastAsia="de-DE"/>
        </w:rPr>
        <w:t>Zunahmeleistung</w:t>
      </w:r>
      <w:proofErr w:type="spellEnd"/>
      <w:r w:rsidRPr="003D317A">
        <w:rPr>
          <w:rFonts w:ascii="Arial" w:eastAsia="Times New Roman" w:hAnsi="Arial" w:cs="Arial"/>
          <w:lang w:eastAsia="de-DE"/>
        </w:rPr>
        <w:t xml:space="preserve"> und sehr gutes Grundfutteraufnahmevermögen</w:t>
      </w:r>
    </w:p>
    <w:p w14:paraId="37901753" w14:textId="77777777" w:rsidR="00D8798A" w:rsidRPr="002D384B" w:rsidRDefault="00D8798A" w:rsidP="00D8798A">
      <w:pPr>
        <w:rPr>
          <w:rFonts w:ascii="Arial" w:eastAsia="Times New Roman" w:hAnsi="Arial" w:cs="Arial"/>
          <w:b/>
          <w:lang w:eastAsia="de-DE"/>
        </w:rPr>
      </w:pPr>
      <w:r w:rsidRPr="002D384B">
        <w:rPr>
          <w:rFonts w:ascii="Arial" w:eastAsia="Times New Roman" w:hAnsi="Arial" w:cs="Arial"/>
          <w:b/>
          <w:lang w:eastAsia="de-DE"/>
        </w:rPr>
        <w:t>Eckdaten für ausgewachsene Bullen und Kühe:</w:t>
      </w:r>
    </w:p>
    <w:tbl>
      <w:tblPr>
        <w:tblW w:w="700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7"/>
        <w:gridCol w:w="997"/>
        <w:gridCol w:w="1351"/>
        <w:gridCol w:w="1253"/>
      </w:tblGrid>
      <w:tr w:rsidR="003D317A" w:rsidRPr="002D384B" w14:paraId="694FEFE0" w14:textId="5B4CF6B3" w:rsidTr="003D317A">
        <w:tc>
          <w:tcPr>
            <w:tcW w:w="2410" w:type="dxa"/>
          </w:tcPr>
          <w:p w14:paraId="2DDB9D5A" w14:textId="77777777" w:rsidR="003D317A" w:rsidRPr="003D317A" w:rsidRDefault="003D317A" w:rsidP="00D8798A">
            <w:pPr>
              <w:rPr>
                <w:rFonts w:ascii="Arial" w:hAnsi="Arial" w:cs="Arial"/>
                <w:u w:val="single"/>
              </w:rPr>
            </w:pPr>
          </w:p>
        </w:tc>
        <w:tc>
          <w:tcPr>
            <w:tcW w:w="997" w:type="dxa"/>
          </w:tcPr>
          <w:p w14:paraId="5D304323" w14:textId="77777777" w:rsidR="003D317A" w:rsidRPr="003D317A" w:rsidRDefault="003D317A" w:rsidP="00D8798A">
            <w:pPr>
              <w:rPr>
                <w:rFonts w:ascii="Arial" w:hAnsi="Arial" w:cs="Arial"/>
              </w:rPr>
            </w:pPr>
            <w:r w:rsidRPr="003D317A">
              <w:rPr>
                <w:rFonts w:ascii="Arial" w:hAnsi="Arial" w:cs="Arial"/>
              </w:rPr>
              <w:t>Bullen</w:t>
            </w:r>
          </w:p>
        </w:tc>
        <w:tc>
          <w:tcPr>
            <w:tcW w:w="997" w:type="dxa"/>
          </w:tcPr>
          <w:p w14:paraId="1F8C6D75" w14:textId="77777777" w:rsidR="003D317A" w:rsidRPr="003D317A" w:rsidRDefault="003D317A" w:rsidP="00D8798A">
            <w:pPr>
              <w:rPr>
                <w:rFonts w:ascii="Arial" w:hAnsi="Arial" w:cs="Arial"/>
              </w:rPr>
            </w:pPr>
            <w:r w:rsidRPr="003D317A">
              <w:rPr>
                <w:rFonts w:ascii="Arial" w:hAnsi="Arial" w:cs="Arial"/>
              </w:rPr>
              <w:t>Kühe</w:t>
            </w:r>
          </w:p>
        </w:tc>
        <w:tc>
          <w:tcPr>
            <w:tcW w:w="1351" w:type="dxa"/>
          </w:tcPr>
          <w:p w14:paraId="4F5AF022" w14:textId="4AAA6DA1" w:rsidR="003D317A" w:rsidRPr="003D317A" w:rsidRDefault="003D317A" w:rsidP="00D8798A">
            <w:pPr>
              <w:rPr>
                <w:rFonts w:ascii="Arial" w:hAnsi="Arial" w:cs="Arial"/>
              </w:rPr>
            </w:pPr>
            <w:r w:rsidRPr="003D317A">
              <w:rPr>
                <w:rFonts w:ascii="Arial" w:hAnsi="Arial" w:cs="Arial"/>
              </w:rPr>
              <w:t>Bullen RG*</w:t>
            </w:r>
          </w:p>
        </w:tc>
        <w:tc>
          <w:tcPr>
            <w:tcW w:w="1253" w:type="dxa"/>
          </w:tcPr>
          <w:p w14:paraId="32A123F8" w14:textId="019B6DA7" w:rsidR="003D317A" w:rsidRPr="003D317A" w:rsidRDefault="003D317A" w:rsidP="00D8798A">
            <w:pPr>
              <w:rPr>
                <w:rFonts w:ascii="Arial" w:hAnsi="Arial" w:cs="Arial"/>
              </w:rPr>
            </w:pPr>
            <w:r w:rsidRPr="003D317A">
              <w:rPr>
                <w:rFonts w:ascii="Arial" w:hAnsi="Arial" w:cs="Arial"/>
              </w:rPr>
              <w:t>Kühe RG*</w:t>
            </w:r>
          </w:p>
        </w:tc>
      </w:tr>
      <w:tr w:rsidR="003D317A" w:rsidRPr="002D384B" w14:paraId="29A03216" w14:textId="6AEDACFE" w:rsidTr="003D317A">
        <w:tc>
          <w:tcPr>
            <w:tcW w:w="2410" w:type="dxa"/>
          </w:tcPr>
          <w:p w14:paraId="3AB2646E" w14:textId="77777777" w:rsidR="003D317A" w:rsidRPr="003D317A" w:rsidRDefault="003D317A" w:rsidP="003D317A">
            <w:pPr>
              <w:rPr>
                <w:rFonts w:ascii="Arial" w:hAnsi="Arial" w:cs="Arial"/>
              </w:rPr>
            </w:pPr>
            <w:r w:rsidRPr="003D317A">
              <w:rPr>
                <w:rFonts w:ascii="Arial" w:hAnsi="Arial" w:cs="Arial"/>
              </w:rPr>
              <w:t>Kreuzbeinhöhe, cm</w:t>
            </w:r>
          </w:p>
        </w:tc>
        <w:tc>
          <w:tcPr>
            <w:tcW w:w="997" w:type="dxa"/>
          </w:tcPr>
          <w:p w14:paraId="68C393B2" w14:textId="0A10093C" w:rsidR="003D317A" w:rsidRPr="003D317A" w:rsidRDefault="003D317A" w:rsidP="003D317A">
            <w:pPr>
              <w:rPr>
                <w:rFonts w:ascii="Arial" w:hAnsi="Arial" w:cs="Arial"/>
              </w:rPr>
            </w:pPr>
            <w:r w:rsidRPr="003D317A">
              <w:rPr>
                <w:rFonts w:ascii="Arial" w:hAnsi="Arial" w:cs="Arial"/>
              </w:rPr>
              <w:t>um 145</w:t>
            </w:r>
          </w:p>
        </w:tc>
        <w:tc>
          <w:tcPr>
            <w:tcW w:w="997" w:type="dxa"/>
          </w:tcPr>
          <w:p w14:paraId="3205F54C" w14:textId="1CA6222F" w:rsidR="003D317A" w:rsidRPr="003D317A" w:rsidRDefault="003D317A" w:rsidP="003D317A">
            <w:pPr>
              <w:rPr>
                <w:rFonts w:ascii="Arial" w:hAnsi="Arial" w:cs="Arial"/>
              </w:rPr>
            </w:pPr>
            <w:r w:rsidRPr="003D317A">
              <w:rPr>
                <w:rFonts w:ascii="Arial" w:hAnsi="Arial" w:cs="Arial"/>
              </w:rPr>
              <w:t>um 135</w:t>
            </w:r>
          </w:p>
        </w:tc>
        <w:tc>
          <w:tcPr>
            <w:tcW w:w="1351" w:type="dxa"/>
          </w:tcPr>
          <w:p w14:paraId="1C971DEA" w14:textId="2C7A2BA8" w:rsidR="003D317A" w:rsidRPr="003D317A" w:rsidRDefault="003D317A" w:rsidP="003D317A">
            <w:pPr>
              <w:rPr>
                <w:rFonts w:ascii="Arial" w:hAnsi="Arial" w:cs="Arial"/>
              </w:rPr>
            </w:pPr>
            <w:r w:rsidRPr="003D317A">
              <w:rPr>
                <w:rFonts w:ascii="Arial" w:hAnsi="Arial" w:cs="Arial"/>
              </w:rPr>
              <w:t>um 125</w:t>
            </w:r>
          </w:p>
        </w:tc>
        <w:tc>
          <w:tcPr>
            <w:tcW w:w="1253" w:type="dxa"/>
          </w:tcPr>
          <w:p w14:paraId="3B128C8D" w14:textId="65E9A9EA" w:rsidR="003D317A" w:rsidRPr="003D317A" w:rsidRDefault="003D317A" w:rsidP="003D317A">
            <w:pPr>
              <w:rPr>
                <w:rFonts w:ascii="Arial" w:hAnsi="Arial" w:cs="Arial"/>
              </w:rPr>
            </w:pPr>
            <w:r w:rsidRPr="003D317A">
              <w:rPr>
                <w:rFonts w:ascii="Arial" w:hAnsi="Arial" w:cs="Arial"/>
              </w:rPr>
              <w:t>um 125</w:t>
            </w:r>
          </w:p>
        </w:tc>
      </w:tr>
      <w:tr w:rsidR="003D317A" w:rsidRPr="002D384B" w14:paraId="1F7CD6B5" w14:textId="51A6D5DD" w:rsidTr="003D317A">
        <w:tc>
          <w:tcPr>
            <w:tcW w:w="2410" w:type="dxa"/>
          </w:tcPr>
          <w:p w14:paraId="01AE48CB" w14:textId="77777777" w:rsidR="003D317A" w:rsidRPr="003D317A" w:rsidRDefault="003D317A" w:rsidP="003D317A">
            <w:pPr>
              <w:rPr>
                <w:rFonts w:ascii="Arial" w:hAnsi="Arial" w:cs="Arial"/>
              </w:rPr>
            </w:pPr>
            <w:r w:rsidRPr="003D317A">
              <w:rPr>
                <w:rFonts w:ascii="Arial" w:hAnsi="Arial" w:cs="Arial"/>
              </w:rPr>
              <w:t>Gewicht, kg</w:t>
            </w:r>
          </w:p>
        </w:tc>
        <w:tc>
          <w:tcPr>
            <w:tcW w:w="997" w:type="dxa"/>
          </w:tcPr>
          <w:p w14:paraId="162B3C36" w14:textId="38F8C20F" w:rsidR="003D317A" w:rsidRPr="003D317A" w:rsidRDefault="003D317A" w:rsidP="003D317A">
            <w:pPr>
              <w:rPr>
                <w:rFonts w:ascii="Arial" w:hAnsi="Arial" w:cs="Arial"/>
              </w:rPr>
            </w:pPr>
            <w:r w:rsidRPr="003D317A">
              <w:rPr>
                <w:rFonts w:ascii="Arial" w:hAnsi="Arial" w:cs="Arial"/>
              </w:rPr>
              <w:t>um 950</w:t>
            </w:r>
          </w:p>
        </w:tc>
        <w:tc>
          <w:tcPr>
            <w:tcW w:w="997" w:type="dxa"/>
          </w:tcPr>
          <w:p w14:paraId="13B19A65" w14:textId="4F1EE0AE" w:rsidR="003D317A" w:rsidRPr="003D317A" w:rsidRDefault="003D317A" w:rsidP="003D317A">
            <w:pPr>
              <w:rPr>
                <w:rFonts w:ascii="Arial" w:hAnsi="Arial" w:cs="Arial"/>
              </w:rPr>
            </w:pPr>
            <w:r w:rsidRPr="003D317A">
              <w:rPr>
                <w:rFonts w:ascii="Arial" w:hAnsi="Arial" w:cs="Arial"/>
              </w:rPr>
              <w:t>um 600</w:t>
            </w:r>
          </w:p>
        </w:tc>
        <w:tc>
          <w:tcPr>
            <w:tcW w:w="1351" w:type="dxa"/>
          </w:tcPr>
          <w:p w14:paraId="3AC28726" w14:textId="6E9E6566" w:rsidR="003D317A" w:rsidRPr="003D317A" w:rsidRDefault="003D317A" w:rsidP="003D317A">
            <w:pPr>
              <w:rPr>
                <w:rFonts w:ascii="Arial" w:hAnsi="Arial" w:cs="Arial"/>
              </w:rPr>
            </w:pPr>
            <w:r w:rsidRPr="003D317A">
              <w:rPr>
                <w:rFonts w:ascii="Arial" w:hAnsi="Arial" w:cs="Arial"/>
              </w:rPr>
              <w:t>um 750</w:t>
            </w:r>
          </w:p>
        </w:tc>
        <w:tc>
          <w:tcPr>
            <w:tcW w:w="1253" w:type="dxa"/>
          </w:tcPr>
          <w:p w14:paraId="0867548F" w14:textId="4DA4F35D" w:rsidR="003D317A" w:rsidRPr="003D317A" w:rsidRDefault="003D317A" w:rsidP="003D317A">
            <w:pPr>
              <w:rPr>
                <w:rFonts w:ascii="Arial" w:hAnsi="Arial" w:cs="Arial"/>
              </w:rPr>
            </w:pPr>
            <w:r w:rsidRPr="003D317A">
              <w:rPr>
                <w:rFonts w:ascii="Arial" w:hAnsi="Arial" w:cs="Arial"/>
              </w:rPr>
              <w:t>um 500</w:t>
            </w:r>
          </w:p>
        </w:tc>
      </w:tr>
    </w:tbl>
    <w:p w14:paraId="42E60438" w14:textId="4A94C0EC" w:rsidR="003D317A" w:rsidRPr="003D317A" w:rsidRDefault="003D317A" w:rsidP="003D317A">
      <w:pPr>
        <w:tabs>
          <w:tab w:val="left" w:pos="567"/>
        </w:tabs>
        <w:spacing w:before="120" w:after="120"/>
        <w:ind w:left="113"/>
        <w:rPr>
          <w:rFonts w:ascii="Arial Narrow" w:hAnsi="Arial Narrow" w:cs="Arial"/>
          <w:bCs/>
        </w:rPr>
      </w:pPr>
      <w:r w:rsidRPr="003D317A">
        <w:rPr>
          <w:rFonts w:ascii="Arial Narrow" w:hAnsi="Arial Narrow" w:cs="Arial"/>
          <w:bCs/>
        </w:rPr>
        <w:t>RG* = Genealogie/Zuchtrichtung Rätisches Grauvieh (s. u.).</w:t>
      </w:r>
    </w:p>
    <w:p w14:paraId="13459235" w14:textId="7E4F4A65" w:rsidR="00D8798A" w:rsidRPr="002D384B" w:rsidRDefault="003D317A" w:rsidP="00D8798A">
      <w:pPr>
        <w:tabs>
          <w:tab w:val="left" w:pos="567"/>
        </w:tabs>
        <w:spacing w:before="240" w:after="120"/>
        <w:rPr>
          <w:rFonts w:ascii="Arial" w:hAnsi="Arial" w:cs="Arial"/>
          <w:b/>
        </w:rPr>
      </w:pPr>
      <w:r>
        <w:rPr>
          <w:rFonts w:ascii="Arial" w:hAnsi="Arial" w:cs="Arial"/>
          <w:b/>
        </w:rPr>
        <w:lastRenderedPageBreak/>
        <w:br/>
      </w:r>
      <w:r w:rsidR="00D8798A" w:rsidRPr="002D384B">
        <w:rPr>
          <w:rFonts w:ascii="Arial" w:hAnsi="Arial" w:cs="Arial"/>
          <w:b/>
        </w:rPr>
        <w:t>1.2</w:t>
      </w:r>
      <w:r w:rsidR="00D8798A" w:rsidRPr="002D384B">
        <w:rPr>
          <w:rFonts w:ascii="Arial" w:hAnsi="Arial" w:cs="Arial"/>
          <w:b/>
        </w:rPr>
        <w:tab/>
        <w:t>Ziele des Zuchtprogramms:</w:t>
      </w:r>
    </w:p>
    <w:p w14:paraId="1BF98686" w14:textId="77777777" w:rsidR="003D317A" w:rsidRPr="003D317A" w:rsidRDefault="003D317A" w:rsidP="003D317A">
      <w:pPr>
        <w:spacing w:after="120"/>
        <w:rPr>
          <w:rFonts w:ascii="Arial" w:hAnsi="Arial" w:cs="Arial"/>
        </w:rPr>
      </w:pPr>
      <w:r w:rsidRPr="003D317A">
        <w:rPr>
          <w:rFonts w:ascii="Arial" w:hAnsi="Arial" w:cs="Arial"/>
        </w:rPr>
        <w:t>Für die Rasse Grauvieh Fleisch, im folgenden Grauvieh genannt, gilt das vom Bundesverband Rind und Schwein e.V. offiziell festgelegte Zuchtziel.</w:t>
      </w:r>
    </w:p>
    <w:p w14:paraId="4EAA8896" w14:textId="77777777" w:rsidR="003D317A" w:rsidRPr="003D317A" w:rsidRDefault="003D317A" w:rsidP="003D317A">
      <w:pPr>
        <w:spacing w:after="120"/>
        <w:rPr>
          <w:rFonts w:ascii="Arial" w:hAnsi="Arial" w:cs="Arial"/>
        </w:rPr>
      </w:pPr>
      <w:r w:rsidRPr="003D317A">
        <w:rPr>
          <w:rFonts w:ascii="Arial" w:hAnsi="Arial" w:cs="Arial"/>
        </w:rPr>
        <w:t>Es werden Rinder gezüchtet, die den wirtschaftlichen Erfordernissen der mutterkuhhaltenden Betriebe möglichst optimal entsprechen.</w:t>
      </w:r>
    </w:p>
    <w:p w14:paraId="7F46CE63" w14:textId="0BCFC128" w:rsidR="003D317A" w:rsidRPr="003D317A" w:rsidRDefault="003D317A" w:rsidP="003D317A">
      <w:pPr>
        <w:spacing w:after="120"/>
        <w:rPr>
          <w:rFonts w:ascii="Arial" w:hAnsi="Arial" w:cs="Arial"/>
        </w:rPr>
      </w:pPr>
      <w:r w:rsidRPr="003D317A">
        <w:rPr>
          <w:rFonts w:ascii="Arial" w:hAnsi="Arial" w:cs="Arial"/>
        </w:rPr>
        <w:t xml:space="preserve">Die in der Rassebeschreibung vorgegebene Farbe ist einzuhalten. Der erwünschte Körperbau ist bei Exterieurbewertungen entsprechend der Rassebeschreibung zu berücksichtigen. Für männliche und weibliche Tiere gilt gleichermaßen: Die Schulterpartie soll voll sein und der Rücken und das Becken breit. Der Rücken muss fest sein. Besonderer Wert wird auf korrekte Gliedmaßen und korrekte Klauen gelegt. Bullen und Kühe sollen eine gute Bemuskelung an Schulter, Rücken und Keule zeigen. Die Grauviehkuh soll aufgrund regelmäßig lebend geborener Kälber, guter Milchleistung und guter Mütterlichkeit eine gute Aufzuchtleistung zeigen. </w:t>
      </w:r>
    </w:p>
    <w:p w14:paraId="5A689B62" w14:textId="6AD70746" w:rsidR="003D317A" w:rsidRPr="003D317A" w:rsidRDefault="003D317A" w:rsidP="003D317A">
      <w:pPr>
        <w:spacing w:after="120"/>
        <w:rPr>
          <w:rFonts w:ascii="Arial" w:hAnsi="Arial" w:cs="Arial"/>
        </w:rPr>
      </w:pPr>
      <w:r w:rsidRPr="003D317A">
        <w:rPr>
          <w:rFonts w:ascii="Arial" w:hAnsi="Arial" w:cs="Arial"/>
        </w:rPr>
        <w:t>Im Vordergrund steht die Erhaltung der Rasse, ein optimales Exterieur und eine fruchtbare Kuh, nicht die maximale Zunahme- und Schlachtleistung. Ein Monitoring für das Merkmal „tägliche Zunahme“ wird für Bullen anlässlich der Körung bis zu einem Alter von 18 Monaten fakultativ vorgenommen. Der rezessive Erbfehler „</w:t>
      </w:r>
      <w:proofErr w:type="spellStart"/>
      <w:r w:rsidRPr="003D317A">
        <w:rPr>
          <w:rFonts w:ascii="Arial" w:hAnsi="Arial" w:cs="Arial"/>
        </w:rPr>
        <w:t>Demetzsyndrom</w:t>
      </w:r>
      <w:proofErr w:type="spellEnd"/>
      <w:r w:rsidRPr="003D317A">
        <w:rPr>
          <w:rFonts w:ascii="Arial" w:hAnsi="Arial" w:cs="Arial"/>
        </w:rPr>
        <w:t>“ ist zurückzudrängen, indem keine für dieses Merkmal homozygoten Besamungsbullen zugelassen werden.</w:t>
      </w:r>
    </w:p>
    <w:p w14:paraId="7A1DDC55" w14:textId="77777777" w:rsidR="003D317A" w:rsidRPr="003D317A" w:rsidRDefault="003D317A" w:rsidP="003D317A">
      <w:pPr>
        <w:spacing w:after="120"/>
        <w:rPr>
          <w:rFonts w:ascii="Arial" w:hAnsi="Arial" w:cs="Arial"/>
        </w:rPr>
      </w:pPr>
      <w:r w:rsidRPr="003D317A">
        <w:rPr>
          <w:rFonts w:ascii="Arial" w:hAnsi="Arial" w:cs="Arial"/>
        </w:rPr>
        <w:t xml:space="preserve">Tiere, deren Schweizer Eltern und Großeltern nachweislich in der Hauptabteilung des Zuchtbuches der Braunvieh Schweiz Genossenschaft oder der Mutterkuh Schweiz als Rätisches Grauvieh eingetragen waren, werden als Rätisches Grauvieh bezeichnet. </w:t>
      </w:r>
    </w:p>
    <w:p w14:paraId="6683C817" w14:textId="2943DB23" w:rsidR="003D317A" w:rsidRDefault="003D317A" w:rsidP="003D317A">
      <w:pPr>
        <w:spacing w:after="120"/>
        <w:rPr>
          <w:rFonts w:ascii="Arial" w:hAnsi="Arial" w:cs="Arial"/>
        </w:rPr>
      </w:pPr>
      <w:r w:rsidRPr="003D317A">
        <w:rPr>
          <w:rFonts w:ascii="Arial" w:hAnsi="Arial" w:cs="Arial"/>
        </w:rPr>
        <w:t>Tiere, die der Genealogie Rätisches Grauvieh angehören, erhalten den Zusatz „RG“ als genetisches Merkmal. Damit die Tiere den Vermerk „RG“ erhalten, muss über mindestens 2 Generationen die Abstammung nachweislich auf das Rätische Grauvieh zurückgehen (Schweizer Abstammung). Tiere aus der Verpaarung von Grauvieh - ein Elternteil mit und eins ohne genetischer Kennzeichnung „RG“ -  werden grundsätzlich ohne den Zusatz „RG“ als Grauvieh eingetragen. Genauso Tiere, die genetisch hornlos sind.</w:t>
      </w:r>
    </w:p>
    <w:p w14:paraId="3133C696" w14:textId="6B9D6B3F" w:rsidR="000E3EFF" w:rsidRPr="002D384B" w:rsidRDefault="00B95B18" w:rsidP="00E765D1">
      <w:pPr>
        <w:pStyle w:val="Listenabsatz"/>
        <w:numPr>
          <w:ilvl w:val="0"/>
          <w:numId w:val="2"/>
        </w:numPr>
        <w:tabs>
          <w:tab w:val="left" w:pos="567"/>
        </w:tabs>
        <w:spacing w:before="360" w:after="240"/>
        <w:ind w:left="0" w:firstLine="0"/>
        <w:contextualSpacing w:val="0"/>
        <w:rPr>
          <w:rFonts w:ascii="Arial" w:hAnsi="Arial" w:cs="Arial"/>
          <w:b/>
        </w:rPr>
      </w:pPr>
      <w:r w:rsidRPr="002D384B">
        <w:rPr>
          <w:rFonts w:ascii="Arial" w:hAnsi="Arial" w:cs="Arial"/>
          <w:b/>
        </w:rPr>
        <w:t>G</w:t>
      </w:r>
      <w:r w:rsidR="000E3EFF" w:rsidRPr="002D384B">
        <w:rPr>
          <w:rFonts w:ascii="Arial" w:hAnsi="Arial" w:cs="Arial"/>
          <w:b/>
        </w:rPr>
        <w:t>eographisches Gebiet und Umfang der Zuchtpopulation</w:t>
      </w:r>
    </w:p>
    <w:p w14:paraId="139634CF" w14:textId="72351DF2" w:rsidR="00EA4BA1" w:rsidRPr="002D384B" w:rsidRDefault="00EA4BA1" w:rsidP="00EA4BA1">
      <w:pPr>
        <w:spacing w:after="120"/>
        <w:rPr>
          <w:rFonts w:ascii="Arial" w:hAnsi="Arial" w:cs="Arial"/>
        </w:rPr>
      </w:pPr>
      <w:r w:rsidRPr="002D384B">
        <w:rPr>
          <w:rFonts w:ascii="Arial" w:hAnsi="Arial" w:cs="Arial"/>
        </w:rPr>
        <w:t>Das geographische Gebiet des Zuchtprogramms erstreckt sich auf das Territorium des Landes Mecklenburg-Vorpommern, die Landkreise Prignitz und Uckermark des Landes Brandenburg</w:t>
      </w:r>
      <w:r w:rsidR="00D8798A" w:rsidRPr="002D384B">
        <w:rPr>
          <w:rFonts w:ascii="Arial" w:hAnsi="Arial" w:cs="Arial"/>
        </w:rPr>
        <w:t xml:space="preserve"> sowie </w:t>
      </w:r>
      <w:r w:rsidRPr="002D384B">
        <w:rPr>
          <w:rFonts w:ascii="Arial" w:hAnsi="Arial" w:cs="Arial"/>
        </w:rPr>
        <w:t>das Amt Neuhaus des Landes Niedersachsen.</w:t>
      </w:r>
    </w:p>
    <w:p w14:paraId="0474B149" w14:textId="4F90495C" w:rsidR="00EA4BA1" w:rsidRPr="004A7604" w:rsidRDefault="00EA4BA1" w:rsidP="00EA4BA1">
      <w:pPr>
        <w:pStyle w:val="Listenabsatz"/>
        <w:spacing w:after="120"/>
        <w:ind w:left="0"/>
        <w:rPr>
          <w:rFonts w:ascii="Arial" w:hAnsi="Arial" w:cs="Arial"/>
        </w:rPr>
      </w:pPr>
      <w:r w:rsidRPr="004A7604">
        <w:rPr>
          <w:rFonts w:ascii="Arial" w:hAnsi="Arial" w:cs="Arial"/>
        </w:rPr>
        <w:t xml:space="preserve">Der Herdbuchbestand umfasst alle Zuchttiere aller Mitgliedsbetriebe des </w:t>
      </w:r>
      <w:r w:rsidR="00270530">
        <w:rPr>
          <w:rFonts w:ascii="Arial" w:hAnsi="Arial" w:cs="Arial"/>
        </w:rPr>
        <w:t>MRV</w:t>
      </w:r>
      <w:r w:rsidRPr="004A7604">
        <w:rPr>
          <w:rFonts w:ascii="Arial" w:hAnsi="Arial" w:cs="Arial"/>
        </w:rPr>
        <w:t>.</w:t>
      </w:r>
    </w:p>
    <w:p w14:paraId="7323E2AA" w14:textId="08518CD8" w:rsidR="00DC350E" w:rsidRPr="002D384B" w:rsidRDefault="00DC350E" w:rsidP="00E765D1">
      <w:pPr>
        <w:spacing w:after="0"/>
        <w:rPr>
          <w:rFonts w:ascii="Arial" w:hAnsi="Arial" w:cs="Arial"/>
        </w:rPr>
      </w:pPr>
      <w:r w:rsidRPr="00A530F6">
        <w:rPr>
          <w:rFonts w:ascii="Arial" w:hAnsi="Arial" w:cs="Arial"/>
        </w:rPr>
        <w:t>Aktuell (Stan</w:t>
      </w:r>
      <w:r w:rsidR="000A48E1" w:rsidRPr="00A530F6">
        <w:rPr>
          <w:rFonts w:ascii="Arial" w:hAnsi="Arial" w:cs="Arial"/>
        </w:rPr>
        <w:t>d</w:t>
      </w:r>
      <w:r w:rsidRPr="00A530F6">
        <w:rPr>
          <w:rFonts w:ascii="Arial" w:hAnsi="Arial" w:cs="Arial"/>
        </w:rPr>
        <w:t xml:space="preserve"> </w:t>
      </w:r>
      <w:r w:rsidR="00D60230" w:rsidRPr="00A530F6">
        <w:rPr>
          <w:rFonts w:ascii="Arial" w:hAnsi="Arial" w:cs="Arial"/>
        </w:rPr>
        <w:t>3</w:t>
      </w:r>
      <w:r w:rsidR="00B112C9" w:rsidRPr="00A530F6">
        <w:rPr>
          <w:rFonts w:ascii="Arial" w:hAnsi="Arial" w:cs="Arial"/>
        </w:rPr>
        <w:t>1</w:t>
      </w:r>
      <w:r w:rsidR="003732E9" w:rsidRPr="00A530F6">
        <w:rPr>
          <w:rFonts w:ascii="Arial" w:hAnsi="Arial" w:cs="Arial"/>
        </w:rPr>
        <w:t>.</w:t>
      </w:r>
      <w:r w:rsidR="00D60230" w:rsidRPr="00A530F6">
        <w:rPr>
          <w:rFonts w:ascii="Arial" w:hAnsi="Arial" w:cs="Arial"/>
        </w:rPr>
        <w:t>0</w:t>
      </w:r>
      <w:r w:rsidR="00B112C9" w:rsidRPr="00A530F6">
        <w:rPr>
          <w:rFonts w:ascii="Arial" w:hAnsi="Arial" w:cs="Arial"/>
        </w:rPr>
        <w:t>7</w:t>
      </w:r>
      <w:r w:rsidR="003732E9" w:rsidRPr="00A530F6">
        <w:rPr>
          <w:rFonts w:ascii="Arial" w:hAnsi="Arial" w:cs="Arial"/>
        </w:rPr>
        <w:t>.</w:t>
      </w:r>
      <w:r w:rsidR="00D60230" w:rsidRPr="00A530F6">
        <w:rPr>
          <w:rFonts w:ascii="Arial" w:hAnsi="Arial" w:cs="Arial"/>
        </w:rPr>
        <w:t>20</w:t>
      </w:r>
      <w:r w:rsidR="00B112C9" w:rsidRPr="00A530F6">
        <w:rPr>
          <w:rFonts w:ascii="Arial" w:hAnsi="Arial" w:cs="Arial"/>
        </w:rPr>
        <w:t>21</w:t>
      </w:r>
      <w:r w:rsidR="003732E9" w:rsidRPr="00A530F6">
        <w:rPr>
          <w:rFonts w:ascii="Arial" w:hAnsi="Arial" w:cs="Arial"/>
        </w:rPr>
        <w:t xml:space="preserve">) </w:t>
      </w:r>
      <w:r w:rsidR="00FC69A1" w:rsidRPr="00A530F6">
        <w:rPr>
          <w:rFonts w:ascii="Arial" w:hAnsi="Arial" w:cs="Arial"/>
        </w:rPr>
        <w:t>sind</w:t>
      </w:r>
      <w:r w:rsidR="002B5E66" w:rsidRPr="00A530F6">
        <w:rPr>
          <w:rFonts w:ascii="Arial" w:hAnsi="Arial" w:cs="Arial"/>
        </w:rPr>
        <w:t xml:space="preserve"> </w:t>
      </w:r>
      <w:r w:rsidR="00B112C9" w:rsidRPr="00A530F6">
        <w:rPr>
          <w:rFonts w:ascii="Arial" w:hAnsi="Arial" w:cs="Arial"/>
        </w:rPr>
        <w:t>7</w:t>
      </w:r>
      <w:r w:rsidR="00301F5B" w:rsidRPr="00A530F6">
        <w:rPr>
          <w:rFonts w:ascii="Arial" w:hAnsi="Arial" w:cs="Arial"/>
        </w:rPr>
        <w:t xml:space="preserve"> Herdbuchkühe</w:t>
      </w:r>
      <w:r w:rsidR="00FC69A1" w:rsidRPr="00A530F6">
        <w:rPr>
          <w:rFonts w:ascii="Arial" w:hAnsi="Arial" w:cs="Arial"/>
        </w:rPr>
        <w:t xml:space="preserve"> bei </w:t>
      </w:r>
      <w:r w:rsidR="00B112C9" w:rsidRPr="00A530F6">
        <w:rPr>
          <w:rFonts w:ascii="Arial" w:hAnsi="Arial" w:cs="Arial"/>
        </w:rPr>
        <w:t>1</w:t>
      </w:r>
      <w:r w:rsidR="00FC69A1" w:rsidRPr="00A530F6">
        <w:rPr>
          <w:rFonts w:ascii="Arial" w:hAnsi="Arial" w:cs="Arial"/>
        </w:rPr>
        <w:t xml:space="preserve"> Züchter eingetragen.</w:t>
      </w:r>
    </w:p>
    <w:p w14:paraId="70A3870B" w14:textId="6DC3ECCA" w:rsidR="00DE1709" w:rsidRPr="002D384B" w:rsidRDefault="00DE1709" w:rsidP="00E765D1">
      <w:pPr>
        <w:pStyle w:val="Listenabsatz"/>
        <w:numPr>
          <w:ilvl w:val="0"/>
          <w:numId w:val="2"/>
        </w:numPr>
        <w:tabs>
          <w:tab w:val="left" w:pos="567"/>
        </w:tabs>
        <w:spacing w:before="360" w:after="240"/>
        <w:ind w:left="0" w:firstLine="0"/>
        <w:contextualSpacing w:val="0"/>
        <w:rPr>
          <w:rFonts w:ascii="Arial" w:hAnsi="Arial" w:cs="Arial"/>
          <w:b/>
        </w:rPr>
      </w:pPr>
      <w:r w:rsidRPr="002D384B">
        <w:rPr>
          <w:rFonts w:ascii="Arial" w:hAnsi="Arial" w:cs="Arial"/>
          <w:b/>
        </w:rPr>
        <w:t>Z</w:t>
      </w:r>
      <w:r w:rsidR="00D520E6" w:rsidRPr="002D384B">
        <w:rPr>
          <w:rFonts w:ascii="Arial" w:hAnsi="Arial" w:cs="Arial"/>
          <w:b/>
        </w:rPr>
        <w:t>uchtmethode</w:t>
      </w:r>
    </w:p>
    <w:p w14:paraId="249D3C82" w14:textId="6F4BFA0D" w:rsidR="0074762B" w:rsidRPr="002D384B" w:rsidRDefault="00B112C9" w:rsidP="00E765D1">
      <w:pPr>
        <w:rPr>
          <w:rFonts w:ascii="Arial" w:hAnsi="Arial" w:cs="Arial"/>
          <w:lang w:eastAsia="de-DE"/>
        </w:rPr>
      </w:pPr>
      <w:r w:rsidRPr="00B112C9">
        <w:rPr>
          <w:rFonts w:ascii="Arial" w:hAnsi="Arial" w:cs="Arial"/>
        </w:rPr>
        <w:t>Das Zuchtziel wird mit Mitteln der Reinzucht angestrebt. Die Immigration von Genen aus anderen Rassen ist im Rahmen der tierzuchtrechtlichen Vorgaben zulässig. Am Zuchtprogramm nehmen alle Tiere teil, die im Zuchtbuch eingetragen sind.</w:t>
      </w:r>
      <w:r w:rsidR="0074762B" w:rsidRPr="002D384B">
        <w:rPr>
          <w:rFonts w:ascii="Arial" w:hAnsi="Arial" w:cs="Arial"/>
          <w:lang w:eastAsia="de-DE"/>
        </w:rPr>
        <w:t xml:space="preserve"> </w:t>
      </w:r>
    </w:p>
    <w:p w14:paraId="4DE9DBDC" w14:textId="77777777" w:rsidR="00D8798A" w:rsidRPr="002D384B" w:rsidRDefault="00D8798A" w:rsidP="00D8798A">
      <w:pPr>
        <w:pStyle w:val="Listenabsatz"/>
        <w:numPr>
          <w:ilvl w:val="0"/>
          <w:numId w:val="2"/>
        </w:numPr>
        <w:tabs>
          <w:tab w:val="left" w:pos="567"/>
        </w:tabs>
        <w:spacing w:before="360"/>
        <w:ind w:left="0" w:firstLine="0"/>
        <w:rPr>
          <w:rFonts w:ascii="Arial" w:hAnsi="Arial" w:cs="Arial"/>
          <w:b/>
        </w:rPr>
      </w:pPr>
      <w:r w:rsidRPr="002D384B">
        <w:rPr>
          <w:rFonts w:ascii="Arial" w:hAnsi="Arial" w:cs="Arial"/>
          <w:b/>
        </w:rPr>
        <w:t xml:space="preserve">Rassespezifische Besonderheiten bezüglich Zuchtbuchführung, Leistungsprüfungen, </w:t>
      </w:r>
    </w:p>
    <w:p w14:paraId="1FA46063" w14:textId="77777777" w:rsidR="00D8798A" w:rsidRPr="002D384B" w:rsidRDefault="00D8798A" w:rsidP="00D8798A">
      <w:pPr>
        <w:pStyle w:val="Listenabsatz"/>
        <w:tabs>
          <w:tab w:val="left" w:pos="567"/>
        </w:tabs>
        <w:spacing w:before="360"/>
        <w:ind w:left="0"/>
        <w:rPr>
          <w:rFonts w:ascii="Arial" w:hAnsi="Arial" w:cs="Arial"/>
          <w:b/>
        </w:rPr>
      </w:pPr>
      <w:r w:rsidRPr="002D384B">
        <w:rPr>
          <w:rFonts w:ascii="Arial" w:hAnsi="Arial" w:cs="Arial"/>
          <w:b/>
        </w:rPr>
        <w:tab/>
        <w:t>Zuchtwertschätzung, Selektion</w:t>
      </w:r>
    </w:p>
    <w:p w14:paraId="7349DB66" w14:textId="3111A698" w:rsidR="00D8798A" w:rsidRPr="00020617" w:rsidRDefault="00D8798A" w:rsidP="0068338C">
      <w:pPr>
        <w:spacing w:after="0"/>
        <w:ind w:left="142" w:hanging="142"/>
        <w:rPr>
          <w:rFonts w:ascii="Arial" w:hAnsi="Arial" w:cs="Arial"/>
        </w:rPr>
      </w:pPr>
      <w:r w:rsidRPr="002D384B">
        <w:rPr>
          <w:rFonts w:ascii="Arial" w:hAnsi="Arial" w:cs="Arial"/>
        </w:rPr>
        <w:t xml:space="preserve">- </w:t>
      </w:r>
      <w:r w:rsidRPr="00020617">
        <w:rPr>
          <w:rFonts w:ascii="Arial" w:hAnsi="Arial" w:cs="Arial"/>
        </w:rPr>
        <w:t xml:space="preserve">Zuchtbuchführung: </w:t>
      </w:r>
    </w:p>
    <w:p w14:paraId="7B8D09A9" w14:textId="3480D639" w:rsidR="00D8798A" w:rsidRPr="00020617" w:rsidRDefault="00D8798A" w:rsidP="00D8798A">
      <w:pPr>
        <w:ind w:left="142"/>
        <w:rPr>
          <w:rFonts w:ascii="Arial" w:hAnsi="Arial" w:cs="Arial"/>
          <w:lang w:eastAsia="de-DE"/>
        </w:rPr>
      </w:pPr>
      <w:r w:rsidRPr="00020617">
        <w:rPr>
          <w:rFonts w:ascii="Arial" w:hAnsi="Arial" w:cs="Arial"/>
          <w:lang w:eastAsia="de-DE"/>
        </w:rPr>
        <w:lastRenderedPageBreak/>
        <w:t xml:space="preserve">Die Tiere aus der </w:t>
      </w:r>
      <w:r w:rsidR="00E67A86" w:rsidRPr="00020617">
        <w:rPr>
          <w:rFonts w:ascii="Arial" w:hAnsi="Arial" w:cs="Arial"/>
          <w:lang w:eastAsia="de-DE"/>
        </w:rPr>
        <w:t>Grauvieh</w:t>
      </w:r>
      <w:r w:rsidRPr="00020617">
        <w:rPr>
          <w:rFonts w:ascii="Arial" w:hAnsi="Arial" w:cs="Arial"/>
          <w:lang w:eastAsia="de-DE"/>
        </w:rPr>
        <w:t xml:space="preserve">-Doppelnutzung werden in die Zuchtbücher </w:t>
      </w:r>
      <w:r w:rsidR="00E67A86" w:rsidRPr="00020617">
        <w:rPr>
          <w:rFonts w:ascii="Arial" w:hAnsi="Arial" w:cs="Arial"/>
          <w:lang w:eastAsia="de-DE"/>
        </w:rPr>
        <w:t>Grauvieh</w:t>
      </w:r>
      <w:r w:rsidRPr="00020617">
        <w:rPr>
          <w:rFonts w:ascii="Arial" w:hAnsi="Arial" w:cs="Arial"/>
          <w:lang w:eastAsia="de-DE"/>
        </w:rPr>
        <w:t>-Fleisch eingetragen und haben einen Eintragungsanspruch</w:t>
      </w:r>
      <w:r w:rsidR="00A45146" w:rsidRPr="00020617">
        <w:rPr>
          <w:rFonts w:ascii="Arial" w:hAnsi="Arial" w:cs="Arial"/>
          <w:lang w:eastAsia="de-DE"/>
        </w:rPr>
        <w:t>,</w:t>
      </w:r>
      <w:r w:rsidRPr="00020617">
        <w:rPr>
          <w:rFonts w:ascii="Arial" w:hAnsi="Arial" w:cs="Arial"/>
          <w:lang w:eastAsia="de-DE"/>
        </w:rPr>
        <w:t xml:space="preserve"> sofern sie in der Hauptabteilung eines Zuchtbuches eingetragen sind.</w:t>
      </w:r>
      <w:r w:rsidR="002D384B" w:rsidRPr="00020617">
        <w:rPr>
          <w:rFonts w:ascii="Arial" w:hAnsi="Arial" w:cs="Arial"/>
          <w:lang w:eastAsia="de-DE"/>
        </w:rPr>
        <w:t xml:space="preserve"> </w:t>
      </w:r>
      <w:r w:rsidR="0053015B" w:rsidRPr="00020617">
        <w:rPr>
          <w:rFonts w:ascii="Arial" w:hAnsi="Arial" w:cs="Arial"/>
          <w:lang w:eastAsia="de-DE"/>
        </w:rPr>
        <w:t>Die Herdbuchstufe aus der Doppelnutzung wird in das Herdbuch der Zuchtrichtung Fleisch übernommen.</w:t>
      </w:r>
    </w:p>
    <w:p w14:paraId="6CB88ABC" w14:textId="77777777" w:rsidR="00D8798A" w:rsidRPr="00020617" w:rsidRDefault="00D8798A" w:rsidP="00D8798A">
      <w:pPr>
        <w:ind w:left="142"/>
        <w:rPr>
          <w:rFonts w:ascii="Arial" w:hAnsi="Arial" w:cs="Arial"/>
          <w:lang w:eastAsia="de-DE"/>
        </w:rPr>
      </w:pPr>
      <w:r w:rsidRPr="00020617">
        <w:rPr>
          <w:rFonts w:ascii="Arial" w:hAnsi="Arial" w:cs="Arial"/>
          <w:lang w:eastAsia="de-DE"/>
        </w:rPr>
        <w:t xml:space="preserve">Eine Doppeleintragung ist nicht zulässig. Ohne Besitzwechsel bleiben die Tiere im ursprünglichen Zuchtbuch eingetragen und werden im neuen Zuchtbuch nur vermerkt (z.B. Einsatz von Sperma eines Doppelnutzungsbullen in der Fleischnutzung). </w:t>
      </w:r>
    </w:p>
    <w:p w14:paraId="2A0C2D00" w14:textId="160AA2BB" w:rsidR="00D8798A" w:rsidRPr="00020617" w:rsidRDefault="00D8798A" w:rsidP="0068338C">
      <w:pPr>
        <w:spacing w:after="0"/>
        <w:ind w:left="142" w:hanging="142"/>
        <w:rPr>
          <w:rFonts w:ascii="Arial" w:hAnsi="Arial" w:cs="Arial"/>
        </w:rPr>
      </w:pPr>
      <w:r w:rsidRPr="00020617">
        <w:rPr>
          <w:rFonts w:ascii="Arial" w:hAnsi="Arial" w:cs="Arial"/>
        </w:rPr>
        <w:t xml:space="preserve">- Leistungsprüfungen: </w:t>
      </w:r>
    </w:p>
    <w:p w14:paraId="00128B2A" w14:textId="302713AC" w:rsidR="00D8798A" w:rsidRPr="00020617" w:rsidRDefault="00D8798A" w:rsidP="00D8798A">
      <w:pPr>
        <w:ind w:left="142"/>
        <w:rPr>
          <w:rFonts w:ascii="Arial" w:hAnsi="Arial" w:cs="Arial"/>
        </w:rPr>
      </w:pPr>
      <w:r w:rsidRPr="00020617">
        <w:rPr>
          <w:rFonts w:ascii="Arial" w:hAnsi="Arial" w:cs="Arial"/>
        </w:rPr>
        <w:t xml:space="preserve">Die Bewertung des Körperbaus ist bei gehörnten, </w:t>
      </w:r>
      <w:proofErr w:type="spellStart"/>
      <w:r w:rsidRPr="00020617">
        <w:rPr>
          <w:rFonts w:ascii="Arial" w:hAnsi="Arial" w:cs="Arial"/>
        </w:rPr>
        <w:t>enthornten</w:t>
      </w:r>
      <w:proofErr w:type="spellEnd"/>
      <w:r w:rsidRPr="00020617">
        <w:rPr>
          <w:rFonts w:ascii="Arial" w:hAnsi="Arial" w:cs="Arial"/>
        </w:rPr>
        <w:t xml:space="preserve"> und natürlich (genetisch) hornlosen Tieren gleich.</w:t>
      </w:r>
    </w:p>
    <w:p w14:paraId="52391713" w14:textId="148AEA5B" w:rsidR="00D8798A" w:rsidRPr="00020617" w:rsidRDefault="00D8798A" w:rsidP="00D8798A">
      <w:pPr>
        <w:ind w:left="142"/>
        <w:rPr>
          <w:rFonts w:ascii="Arial" w:hAnsi="Arial" w:cs="Arial"/>
          <w:lang w:eastAsia="de-DE"/>
        </w:rPr>
      </w:pPr>
      <w:r w:rsidRPr="00020617">
        <w:rPr>
          <w:rFonts w:ascii="Arial" w:hAnsi="Arial" w:cs="Arial"/>
          <w:lang w:eastAsia="de-DE"/>
        </w:rPr>
        <w:t xml:space="preserve">Für die Rasse </w:t>
      </w:r>
      <w:r w:rsidR="00E67A86" w:rsidRPr="00020617">
        <w:rPr>
          <w:rFonts w:ascii="Arial" w:hAnsi="Arial" w:cs="Arial"/>
          <w:lang w:eastAsia="de-DE"/>
        </w:rPr>
        <w:t>Grauvieh</w:t>
      </w:r>
      <w:r w:rsidRPr="00020617">
        <w:rPr>
          <w:rFonts w:ascii="Arial" w:hAnsi="Arial" w:cs="Arial"/>
          <w:lang w:eastAsia="de-DE"/>
        </w:rPr>
        <w:t>-Fleisch findet keine systematische Fleischleistungsprüfung im Feld statt. Anlässlich der Verbandsanerkennung von Bullen wird fakultativ das 365</w:t>
      </w:r>
      <w:r w:rsidR="00A45146" w:rsidRPr="00020617">
        <w:rPr>
          <w:rFonts w:ascii="Arial" w:hAnsi="Arial" w:cs="Arial"/>
          <w:lang w:eastAsia="de-DE"/>
        </w:rPr>
        <w:t>-</w:t>
      </w:r>
      <w:r w:rsidRPr="00020617">
        <w:rPr>
          <w:rFonts w:ascii="Arial" w:hAnsi="Arial" w:cs="Arial"/>
          <w:lang w:eastAsia="de-DE"/>
        </w:rPr>
        <w:t>Tage</w:t>
      </w:r>
      <w:r w:rsidR="00A45146" w:rsidRPr="00020617">
        <w:rPr>
          <w:rFonts w:ascii="Arial" w:hAnsi="Arial" w:cs="Arial"/>
          <w:lang w:eastAsia="de-DE"/>
        </w:rPr>
        <w:t>-</w:t>
      </w:r>
      <w:r w:rsidRPr="00020617">
        <w:rPr>
          <w:rFonts w:ascii="Arial" w:hAnsi="Arial" w:cs="Arial"/>
          <w:lang w:eastAsia="de-DE"/>
        </w:rPr>
        <w:t>Gewicht festgestellt.</w:t>
      </w:r>
    </w:p>
    <w:p w14:paraId="4231535E" w14:textId="0EB3EA54" w:rsidR="00D8798A" w:rsidRPr="002D384B" w:rsidRDefault="00D8798A" w:rsidP="00D8798A">
      <w:pPr>
        <w:ind w:left="142" w:hanging="142"/>
        <w:jc w:val="both"/>
        <w:rPr>
          <w:rFonts w:ascii="Arial" w:hAnsi="Arial" w:cs="Arial"/>
          <w:b/>
        </w:rPr>
      </w:pPr>
      <w:r w:rsidRPr="00020617">
        <w:rPr>
          <w:rFonts w:ascii="Arial" w:hAnsi="Arial" w:cs="Arial"/>
        </w:rPr>
        <w:t xml:space="preserve">- Zuchtwertschätzung: </w:t>
      </w:r>
      <w:r w:rsidRPr="00020617">
        <w:rPr>
          <w:rFonts w:ascii="Arial" w:eastAsia="Times New Roman" w:hAnsi="Arial" w:cs="Arial"/>
          <w:color w:val="000000"/>
          <w:lang w:eastAsia="de-DE"/>
        </w:rPr>
        <w:t xml:space="preserve">Für die Rasse </w:t>
      </w:r>
      <w:r w:rsidR="00E67A86" w:rsidRPr="00020617">
        <w:rPr>
          <w:rFonts w:ascii="Arial" w:hAnsi="Arial" w:cs="Arial"/>
        </w:rPr>
        <w:t>Grauvieh</w:t>
      </w:r>
      <w:r w:rsidRPr="00020617">
        <w:rPr>
          <w:rFonts w:ascii="Arial" w:hAnsi="Arial" w:cs="Arial"/>
        </w:rPr>
        <w:t>-Fleisch</w:t>
      </w:r>
      <w:r w:rsidRPr="00020617">
        <w:rPr>
          <w:rFonts w:ascii="Arial" w:eastAsia="Times New Roman" w:hAnsi="Arial" w:cs="Arial"/>
          <w:color w:val="000000"/>
          <w:lang w:eastAsia="de-DE"/>
        </w:rPr>
        <w:t xml:space="preserve"> erfolgt wegen zu geringer Populationsgröße keine Zuchtwertschätzung.</w:t>
      </w:r>
    </w:p>
    <w:p w14:paraId="3436E666" w14:textId="77777777" w:rsidR="00D8798A" w:rsidRPr="002D384B" w:rsidRDefault="00D8798A" w:rsidP="00D8798A">
      <w:pPr>
        <w:pStyle w:val="Listenabsatz"/>
        <w:numPr>
          <w:ilvl w:val="0"/>
          <w:numId w:val="2"/>
        </w:numPr>
        <w:tabs>
          <w:tab w:val="left" w:pos="567"/>
        </w:tabs>
        <w:spacing w:before="360"/>
        <w:ind w:left="0" w:firstLine="0"/>
        <w:rPr>
          <w:rFonts w:ascii="Arial" w:hAnsi="Arial" w:cs="Arial"/>
          <w:b/>
        </w:rPr>
      </w:pPr>
      <w:r w:rsidRPr="002D384B">
        <w:rPr>
          <w:rFonts w:ascii="Arial" w:hAnsi="Arial" w:cs="Arial"/>
          <w:b/>
        </w:rPr>
        <w:t>Genetische Besonderheiten und Erbfehler</w:t>
      </w:r>
    </w:p>
    <w:p w14:paraId="3F7D73BB" w14:textId="66B8FC9F" w:rsidR="002D384B" w:rsidRPr="002D384B" w:rsidRDefault="002D384B" w:rsidP="002D384B">
      <w:pPr>
        <w:tabs>
          <w:tab w:val="left" w:pos="567"/>
        </w:tabs>
        <w:spacing w:after="120" w:line="240" w:lineRule="auto"/>
        <w:outlineLvl w:val="5"/>
        <w:rPr>
          <w:rFonts w:ascii="Arial" w:eastAsia="Times New Roman" w:hAnsi="Arial" w:cs="Arial"/>
          <w:b/>
          <w:bCs/>
          <w:lang w:eastAsia="de-DE"/>
        </w:rPr>
      </w:pPr>
      <w:r w:rsidRPr="002D384B">
        <w:rPr>
          <w:rFonts w:ascii="Arial" w:eastAsia="Times New Roman" w:hAnsi="Arial" w:cs="Arial"/>
          <w:b/>
          <w:bCs/>
          <w:lang w:eastAsia="de-DE"/>
        </w:rPr>
        <w:t>5.1</w:t>
      </w:r>
      <w:r w:rsidRPr="002D384B">
        <w:rPr>
          <w:rFonts w:ascii="Arial" w:eastAsia="Times New Roman" w:hAnsi="Arial" w:cs="Arial"/>
          <w:b/>
          <w:bCs/>
          <w:lang w:eastAsia="de-DE"/>
        </w:rPr>
        <w:tab/>
        <w:t>Genetische Besonderheiten</w:t>
      </w:r>
    </w:p>
    <w:p w14:paraId="4ACD9EAE" w14:textId="2A7F1276" w:rsidR="002D384B" w:rsidRPr="002D384B" w:rsidRDefault="002D384B" w:rsidP="002D384B">
      <w:pPr>
        <w:tabs>
          <w:tab w:val="left" w:pos="426"/>
        </w:tabs>
        <w:spacing w:after="100"/>
        <w:rPr>
          <w:rFonts w:ascii="Arial" w:hAnsi="Arial" w:cs="Arial"/>
        </w:rPr>
      </w:pPr>
      <w:r w:rsidRPr="002D384B">
        <w:rPr>
          <w:rFonts w:ascii="Arial" w:hAnsi="Arial" w:cs="Arial"/>
        </w:rPr>
        <w:t xml:space="preserve">Als genetische Besonderheit gilt derzeit die Hornlosigkeit, die bei der Rasse </w:t>
      </w:r>
      <w:r w:rsidR="00E67A86">
        <w:rPr>
          <w:rFonts w:ascii="Arial" w:hAnsi="Arial" w:cs="Arial"/>
        </w:rPr>
        <w:t>Grauvieh</w:t>
      </w:r>
      <w:r w:rsidRPr="002D384B">
        <w:rPr>
          <w:rFonts w:ascii="Arial" w:hAnsi="Arial" w:cs="Arial"/>
        </w:rPr>
        <w:t xml:space="preserve">-Fleisch nicht durchgängig genetisch fixiert ist, jedoch in unterschiedlicher Verbreitung vorkommt. </w:t>
      </w:r>
    </w:p>
    <w:p w14:paraId="35F6E72A" w14:textId="617A17BB" w:rsidR="002D384B" w:rsidRPr="002D384B" w:rsidRDefault="002D384B" w:rsidP="002D384B">
      <w:pPr>
        <w:tabs>
          <w:tab w:val="left" w:pos="567"/>
        </w:tabs>
        <w:spacing w:after="120" w:line="240" w:lineRule="auto"/>
        <w:outlineLvl w:val="5"/>
        <w:rPr>
          <w:rFonts w:ascii="Arial" w:eastAsia="Times New Roman" w:hAnsi="Arial" w:cs="Arial"/>
          <w:b/>
          <w:bCs/>
          <w:lang w:eastAsia="de-DE"/>
        </w:rPr>
      </w:pPr>
      <w:r w:rsidRPr="002D384B">
        <w:rPr>
          <w:rFonts w:ascii="Arial" w:eastAsia="Times New Roman" w:hAnsi="Arial" w:cs="Arial"/>
          <w:b/>
          <w:bCs/>
          <w:lang w:eastAsia="de-DE"/>
        </w:rPr>
        <w:t>5.2</w:t>
      </w:r>
      <w:r w:rsidRPr="002D384B">
        <w:rPr>
          <w:rFonts w:ascii="Arial" w:eastAsia="Times New Roman" w:hAnsi="Arial" w:cs="Arial"/>
          <w:b/>
          <w:bCs/>
          <w:lang w:eastAsia="de-DE"/>
        </w:rPr>
        <w:tab/>
        <w:t>Erbfehler</w:t>
      </w:r>
    </w:p>
    <w:p w14:paraId="024AD005" w14:textId="271D2694" w:rsidR="004A610C" w:rsidRDefault="00B112C9" w:rsidP="00B112C9">
      <w:pPr>
        <w:tabs>
          <w:tab w:val="left" w:pos="426"/>
        </w:tabs>
        <w:rPr>
          <w:rFonts w:ascii="Arial" w:hAnsi="Arial" w:cs="Arial"/>
        </w:rPr>
      </w:pPr>
      <w:r w:rsidRPr="00B112C9">
        <w:rPr>
          <w:rFonts w:ascii="Arial" w:hAnsi="Arial" w:cs="Arial"/>
        </w:rPr>
        <w:t>Für die Rasse Grauvieh ist der Erbfehler „</w:t>
      </w:r>
      <w:proofErr w:type="spellStart"/>
      <w:r w:rsidRPr="00B112C9">
        <w:rPr>
          <w:rFonts w:ascii="Arial" w:hAnsi="Arial" w:cs="Arial"/>
        </w:rPr>
        <w:t>Demetzsyndrom</w:t>
      </w:r>
      <w:proofErr w:type="spellEnd"/>
      <w:r w:rsidRPr="00B112C9">
        <w:rPr>
          <w:rFonts w:ascii="Arial" w:hAnsi="Arial" w:cs="Arial"/>
        </w:rPr>
        <w:t>“ bekannt. Gegen das „</w:t>
      </w:r>
      <w:proofErr w:type="spellStart"/>
      <w:r w:rsidRPr="00B112C9">
        <w:rPr>
          <w:rFonts w:ascii="Arial" w:hAnsi="Arial" w:cs="Arial"/>
        </w:rPr>
        <w:t>Demetzsyndrom</w:t>
      </w:r>
      <w:proofErr w:type="spellEnd"/>
      <w:r w:rsidRPr="00B112C9">
        <w:rPr>
          <w:rFonts w:ascii="Arial" w:hAnsi="Arial" w:cs="Arial"/>
        </w:rPr>
        <w:t>“ wird wie folgt selektiert:</w:t>
      </w:r>
    </w:p>
    <w:p w14:paraId="245DCAE4" w14:textId="011E06E3" w:rsidR="00B112C9" w:rsidRPr="002D384B" w:rsidRDefault="00020617" w:rsidP="00B112C9">
      <w:pPr>
        <w:tabs>
          <w:tab w:val="left" w:pos="426"/>
        </w:tabs>
        <w:rPr>
          <w:rFonts w:ascii="Arial" w:hAnsi="Arial" w:cs="Arial"/>
        </w:rPr>
      </w:pPr>
      <w:r w:rsidRPr="00C42C1E">
        <w:rPr>
          <w:noProof/>
          <w:lang w:eastAsia="de-DE"/>
        </w:rPr>
        <w:drawing>
          <wp:inline distT="0" distB="0" distL="0" distR="0" wp14:anchorId="77FADDFF" wp14:editId="6E236DEE">
            <wp:extent cx="6299835" cy="1014697"/>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1014697"/>
                    </a:xfrm>
                    <a:prstGeom prst="rect">
                      <a:avLst/>
                    </a:prstGeom>
                    <a:noFill/>
                    <a:ln>
                      <a:noFill/>
                    </a:ln>
                  </pic:spPr>
                </pic:pic>
              </a:graphicData>
            </a:graphic>
          </wp:inline>
        </w:drawing>
      </w:r>
    </w:p>
    <w:p w14:paraId="135C2F38" w14:textId="1595F083" w:rsidR="005B3ED2" w:rsidRPr="002D384B" w:rsidRDefault="002D384B" w:rsidP="005B3ED2">
      <w:pPr>
        <w:tabs>
          <w:tab w:val="left" w:pos="567"/>
        </w:tabs>
        <w:spacing w:before="360"/>
        <w:rPr>
          <w:rFonts w:ascii="Arial" w:hAnsi="Arial" w:cs="Arial"/>
          <w:b/>
        </w:rPr>
      </w:pPr>
      <w:r w:rsidRPr="002D384B">
        <w:rPr>
          <w:rFonts w:ascii="Arial" w:hAnsi="Arial" w:cs="Arial"/>
          <w:b/>
        </w:rPr>
        <w:t>6</w:t>
      </w:r>
      <w:r w:rsidR="005B3ED2" w:rsidRPr="002D384B">
        <w:rPr>
          <w:rFonts w:ascii="Arial" w:hAnsi="Arial" w:cs="Arial"/>
          <w:b/>
        </w:rPr>
        <w:t>.</w:t>
      </w:r>
      <w:r w:rsidR="005B3ED2" w:rsidRPr="002D384B">
        <w:rPr>
          <w:rFonts w:ascii="Arial" w:hAnsi="Arial" w:cs="Arial"/>
          <w:b/>
        </w:rPr>
        <w:tab/>
        <w:t>Inkrafttreten</w:t>
      </w:r>
    </w:p>
    <w:p w14:paraId="1B66BCD4" w14:textId="070AB0C7" w:rsidR="00860725" w:rsidRPr="002D384B" w:rsidRDefault="00860725" w:rsidP="00860725">
      <w:pPr>
        <w:spacing w:after="100"/>
        <w:rPr>
          <w:rFonts w:ascii="Arial" w:hAnsi="Arial" w:cs="Arial"/>
        </w:rPr>
      </w:pPr>
      <w:r w:rsidRPr="00857F4B">
        <w:rPr>
          <w:rFonts w:ascii="Arial" w:hAnsi="Arial" w:cs="Arial"/>
        </w:rPr>
        <w:t>Dieses Zuchtprogramm tritt am</w:t>
      </w:r>
      <w:r w:rsidR="003B067E" w:rsidRPr="00857F4B">
        <w:rPr>
          <w:rFonts w:ascii="Arial" w:hAnsi="Arial" w:cs="Arial"/>
        </w:rPr>
        <w:t xml:space="preserve"> </w:t>
      </w:r>
      <w:r w:rsidR="00857F4B" w:rsidRPr="00857F4B">
        <w:rPr>
          <w:rFonts w:ascii="Arial" w:hAnsi="Arial" w:cs="Arial"/>
        </w:rPr>
        <w:t>25</w:t>
      </w:r>
      <w:r w:rsidR="00020617" w:rsidRPr="00857F4B">
        <w:rPr>
          <w:rFonts w:ascii="Arial" w:hAnsi="Arial" w:cs="Arial"/>
        </w:rPr>
        <w:t>.08.2</w:t>
      </w:r>
      <w:r w:rsidR="003B067E" w:rsidRPr="00857F4B">
        <w:rPr>
          <w:rFonts w:ascii="Arial" w:hAnsi="Arial" w:cs="Arial"/>
        </w:rPr>
        <w:t>02</w:t>
      </w:r>
      <w:r w:rsidR="00020617" w:rsidRPr="00857F4B">
        <w:rPr>
          <w:rFonts w:ascii="Arial" w:hAnsi="Arial" w:cs="Arial"/>
        </w:rPr>
        <w:t>1</w:t>
      </w:r>
      <w:r w:rsidR="006E3C15" w:rsidRPr="00857F4B">
        <w:rPr>
          <w:rFonts w:ascii="Arial" w:hAnsi="Arial" w:cs="Arial"/>
        </w:rPr>
        <w:t xml:space="preserve"> </w:t>
      </w:r>
      <w:r w:rsidRPr="00857F4B">
        <w:rPr>
          <w:rFonts w:ascii="Arial" w:hAnsi="Arial" w:cs="Arial"/>
        </w:rPr>
        <w:t xml:space="preserve">in Kraft und wurde durch den Vorstand am </w:t>
      </w:r>
      <w:r w:rsidR="00857F4B" w:rsidRPr="00857F4B">
        <w:rPr>
          <w:rFonts w:ascii="Arial" w:hAnsi="Arial" w:cs="Arial"/>
        </w:rPr>
        <w:t>25</w:t>
      </w:r>
      <w:r w:rsidR="003B067E" w:rsidRPr="00857F4B">
        <w:rPr>
          <w:rFonts w:ascii="Arial" w:hAnsi="Arial" w:cs="Arial"/>
        </w:rPr>
        <w:t>.08.202</w:t>
      </w:r>
      <w:r w:rsidR="00020617" w:rsidRPr="00857F4B">
        <w:rPr>
          <w:rFonts w:ascii="Arial" w:hAnsi="Arial" w:cs="Arial"/>
        </w:rPr>
        <w:t>1</w:t>
      </w:r>
      <w:r w:rsidR="0053015B" w:rsidRPr="00857F4B">
        <w:rPr>
          <w:rFonts w:ascii="Arial" w:hAnsi="Arial" w:cs="Arial"/>
        </w:rPr>
        <w:t xml:space="preserve"> </w:t>
      </w:r>
      <w:r w:rsidRPr="00857F4B">
        <w:rPr>
          <w:rFonts w:ascii="Arial" w:hAnsi="Arial" w:cs="Arial"/>
        </w:rPr>
        <w:t>beschlossen.</w:t>
      </w:r>
    </w:p>
    <w:sectPr w:rsidR="00860725" w:rsidRPr="002D384B" w:rsidSect="00DF4904">
      <w:headerReference w:type="default" r:id="rId9"/>
      <w:footerReference w:type="default" r:id="rId10"/>
      <w:headerReference w:type="first" r:id="rId11"/>
      <w:type w:val="continuous"/>
      <w:pgSz w:w="11906" w:h="16838"/>
      <w:pgMar w:top="567" w:right="851" w:bottom="709"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D374" w14:textId="77777777" w:rsidR="00D60230" w:rsidRDefault="00D60230" w:rsidP="0018587B">
      <w:pPr>
        <w:spacing w:after="0" w:line="240" w:lineRule="auto"/>
      </w:pPr>
      <w:r>
        <w:separator/>
      </w:r>
    </w:p>
  </w:endnote>
  <w:endnote w:type="continuationSeparator" w:id="0">
    <w:p w14:paraId="285E30BF" w14:textId="77777777" w:rsidR="00D60230" w:rsidRDefault="00D60230" w:rsidP="001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17129"/>
      <w:docPartObj>
        <w:docPartGallery w:val="Page Numbers (Bottom of Page)"/>
        <w:docPartUnique/>
      </w:docPartObj>
    </w:sdtPr>
    <w:sdtEndPr/>
    <w:sdtContent>
      <w:p w14:paraId="003786E5" w14:textId="17483398" w:rsidR="00D60230" w:rsidRDefault="00D60230">
        <w:pPr>
          <w:pStyle w:val="Fuzeile"/>
          <w:jc w:val="right"/>
        </w:pPr>
        <w:r>
          <w:fldChar w:fldCharType="begin"/>
        </w:r>
        <w:r>
          <w:instrText>PAGE   \* MERGEFORMAT</w:instrText>
        </w:r>
        <w:r>
          <w:fldChar w:fldCharType="separate"/>
        </w:r>
        <w:r w:rsidR="004A7604">
          <w:rPr>
            <w:noProof/>
          </w:rPr>
          <w:t>3</w:t>
        </w:r>
        <w:r>
          <w:fldChar w:fldCharType="end"/>
        </w:r>
      </w:p>
    </w:sdtContent>
  </w:sdt>
  <w:p w14:paraId="654712BB" w14:textId="77777777" w:rsidR="00D60230" w:rsidRDefault="00D60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4F23" w14:textId="77777777" w:rsidR="00D60230" w:rsidRDefault="00D60230" w:rsidP="0018587B">
      <w:pPr>
        <w:spacing w:after="0" w:line="240" w:lineRule="auto"/>
      </w:pPr>
      <w:r>
        <w:separator/>
      </w:r>
    </w:p>
  </w:footnote>
  <w:footnote w:type="continuationSeparator" w:id="0">
    <w:p w14:paraId="2B74BD5E" w14:textId="77777777" w:rsidR="00D60230" w:rsidRDefault="00D60230" w:rsidP="001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1" w14:textId="77777777" w:rsidR="00D60230" w:rsidRPr="00974D97" w:rsidRDefault="00D60230">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144" w14:textId="77777777" w:rsidR="00D60230" w:rsidRPr="00974D97" w:rsidRDefault="00D60230">
    <w:pPr>
      <w:autoSpaceDE w:val="0"/>
      <w:autoSpaceDN w:val="0"/>
      <w:adjustRightInd w:val="0"/>
      <w:jc w:val="right"/>
      <w:rPr>
        <w:rFonts w:ascii="Arial" w:hAnsi="Arial" w:cs="Arial"/>
        <w:u w:val="single"/>
      </w:rPr>
    </w:pPr>
    <w:r w:rsidRPr="00974D97">
      <w:rPr>
        <w:rFonts w:ascii="Arial" w:hAnsi="Arial" w:cs="Arial"/>
        <w:u w:val="single"/>
      </w:rPr>
      <w:t xml:space="preserve">Anlage </w:t>
    </w:r>
    <w:r>
      <w:rPr>
        <w:rFonts w:ascii="Arial" w:hAnsi="Arial" w:cs="Arial"/>
        <w:u w:val="single"/>
      </w:rPr>
      <w:t>4</w:t>
    </w:r>
    <w:r w:rsidRPr="00974D97">
      <w:rPr>
        <w:rFonts w:ascii="Arial" w:hAnsi="Arial" w:cs="Arial"/>
        <w:u w:val="single"/>
      </w:rPr>
      <w:t xml:space="preserve"> </w:t>
    </w:r>
    <w:r>
      <w:rPr>
        <w:rFonts w:ascii="Arial" w:hAnsi="Arial" w:cs="Arial"/>
        <w:u w:val="single"/>
      </w:rPr>
      <w:t>zur</w:t>
    </w:r>
    <w:r w:rsidRPr="00974D97">
      <w:rPr>
        <w:rFonts w:ascii="Arial" w:hAnsi="Arial" w:cs="Arial"/>
        <w:u w:val="single"/>
      </w:rPr>
      <w:t xml:space="preserve"> Zuchtbuchordnung</w:t>
    </w:r>
  </w:p>
  <w:p w14:paraId="3BF9AAA6" w14:textId="77777777" w:rsidR="00D60230" w:rsidRDefault="00D60230">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63"/>
    <w:multiLevelType w:val="hybridMultilevel"/>
    <w:tmpl w:val="9C8C1844"/>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A6B9C"/>
    <w:multiLevelType w:val="hybridMultilevel"/>
    <w:tmpl w:val="E0E431E8"/>
    <w:lvl w:ilvl="0" w:tplc="E21E4D12">
      <w:start w:val="1"/>
      <w:numFmt w:val="decimal"/>
      <w:lvlText w:val="%1."/>
      <w:lvlJc w:val="left"/>
      <w:pPr>
        <w:ind w:left="644" w:hanging="360"/>
      </w:pPr>
      <w:rPr>
        <w:rFonts w:hint="default"/>
        <w:b/>
        <w:i w:val="0"/>
        <w:color w:val="auto"/>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B7927"/>
    <w:multiLevelType w:val="hybridMultilevel"/>
    <w:tmpl w:val="4574D762"/>
    <w:lvl w:ilvl="0" w:tplc="48D4672A">
      <w:start w:val="9"/>
      <w:numFmt w:val="decimal"/>
      <w:lvlText w:val="%1."/>
      <w:lvlJc w:val="left"/>
      <w:pPr>
        <w:ind w:left="305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5110C"/>
    <w:multiLevelType w:val="hybridMultilevel"/>
    <w:tmpl w:val="648A9FE0"/>
    <w:lvl w:ilvl="0" w:tplc="76A4D6CC">
      <w:numFmt w:val="bullet"/>
      <w:lvlText w:val="-"/>
      <w:lvlJc w:val="left"/>
      <w:pPr>
        <w:tabs>
          <w:tab w:val="num" w:pos="720"/>
        </w:tabs>
        <w:ind w:left="720" w:hanging="360"/>
      </w:pPr>
      <w:rPr>
        <w:rFonts w:ascii="Tahoma" w:eastAsia="Times New Roman" w:hAnsi="Tahoma" w:cs="Tahoma"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442D"/>
    <w:multiLevelType w:val="hybridMultilevel"/>
    <w:tmpl w:val="76367C3E"/>
    <w:lvl w:ilvl="0" w:tplc="3F36611C">
      <w:start w:val="2"/>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A21542"/>
    <w:multiLevelType w:val="hybridMultilevel"/>
    <w:tmpl w:val="5E5A059C"/>
    <w:lvl w:ilvl="0" w:tplc="4A0C30B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FB3C73"/>
    <w:multiLevelType w:val="multilevel"/>
    <w:tmpl w:val="6E2AC838"/>
    <w:numStyleLink w:val="Formatvorlage1"/>
  </w:abstractNum>
  <w:abstractNum w:abstractNumId="7" w15:restartNumberingAfterBreak="0">
    <w:nsid w:val="0D510378"/>
    <w:multiLevelType w:val="singleLevel"/>
    <w:tmpl w:val="A088F102"/>
    <w:lvl w:ilvl="0">
      <w:start w:val="1"/>
      <w:numFmt w:val="lowerLetter"/>
      <w:lvlText w:val="%1)"/>
      <w:legacy w:legacy="1" w:legacySpace="0" w:legacyIndent="283"/>
      <w:lvlJc w:val="left"/>
      <w:pPr>
        <w:ind w:left="283" w:hanging="283"/>
      </w:pPr>
    </w:lvl>
  </w:abstractNum>
  <w:abstractNum w:abstractNumId="8" w15:restartNumberingAfterBreak="0">
    <w:nsid w:val="107E539C"/>
    <w:multiLevelType w:val="hybridMultilevel"/>
    <w:tmpl w:val="0726A1BC"/>
    <w:lvl w:ilvl="0" w:tplc="D9EA684E">
      <w:numFmt w:val="bullet"/>
      <w:lvlText w:val="-"/>
      <w:lvlJc w:val="left"/>
      <w:pPr>
        <w:ind w:left="1492" w:hanging="360"/>
      </w:pPr>
      <w:rPr>
        <w:rFonts w:ascii="Arial" w:eastAsiaTheme="minorHAnsi" w:hAnsi="Arial" w:cs="Aria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9" w15:restartNumberingAfterBreak="0">
    <w:nsid w:val="121C0202"/>
    <w:multiLevelType w:val="hybridMultilevel"/>
    <w:tmpl w:val="650E4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717F8"/>
    <w:multiLevelType w:val="hybridMultilevel"/>
    <w:tmpl w:val="6C962F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B703B4"/>
    <w:multiLevelType w:val="hybridMultilevel"/>
    <w:tmpl w:val="B400E384"/>
    <w:lvl w:ilvl="0" w:tplc="04070001">
      <w:start w:val="1"/>
      <w:numFmt w:val="bullet"/>
      <w:lvlText w:val=""/>
      <w:lvlJc w:val="left"/>
      <w:pPr>
        <w:tabs>
          <w:tab w:val="num" w:pos="720"/>
        </w:tabs>
        <w:ind w:left="720" w:hanging="360"/>
      </w:pPr>
      <w:rPr>
        <w:rFonts w:ascii="Symbol" w:hAnsi="Symbol"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33E52"/>
    <w:multiLevelType w:val="hybridMultilevel"/>
    <w:tmpl w:val="1AB4DE16"/>
    <w:lvl w:ilvl="0" w:tplc="3F36611C">
      <w:start w:val="2"/>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E13F0"/>
    <w:multiLevelType w:val="hybridMultilevel"/>
    <w:tmpl w:val="ABEE335A"/>
    <w:lvl w:ilvl="0" w:tplc="3A124664">
      <w:start w:val="1"/>
      <w:numFmt w:val="lowerLetter"/>
      <w:lvlText w:val="%1)"/>
      <w:lvlJc w:val="left"/>
      <w:pPr>
        <w:ind w:left="760" w:hanging="360"/>
      </w:pPr>
    </w:lvl>
    <w:lvl w:ilvl="1" w:tplc="04070019">
      <w:start w:val="1"/>
      <w:numFmt w:val="lowerLetter"/>
      <w:lvlText w:val="%2."/>
      <w:lvlJc w:val="left"/>
      <w:pPr>
        <w:ind w:left="1480" w:hanging="360"/>
      </w:pPr>
    </w:lvl>
    <w:lvl w:ilvl="2" w:tplc="4D60B288">
      <w:start w:val="2"/>
      <w:numFmt w:val="decimal"/>
      <w:lvlText w:val="(%3)"/>
      <w:lvlJc w:val="left"/>
      <w:pPr>
        <w:ind w:left="2380" w:hanging="360"/>
      </w:pPr>
      <w:rPr>
        <w:sz w:val="24"/>
        <w:szCs w:val="24"/>
      </w:rPr>
    </w:lvl>
    <w:lvl w:ilvl="3" w:tplc="0407000F">
      <w:start w:val="1"/>
      <w:numFmt w:val="decimal"/>
      <w:lvlText w:val="%4."/>
      <w:lvlJc w:val="left"/>
      <w:pPr>
        <w:ind w:left="2920" w:hanging="360"/>
      </w:pPr>
    </w:lvl>
    <w:lvl w:ilvl="4" w:tplc="04070019">
      <w:start w:val="1"/>
      <w:numFmt w:val="lowerLetter"/>
      <w:lvlText w:val="%5."/>
      <w:lvlJc w:val="left"/>
      <w:pPr>
        <w:ind w:left="3640" w:hanging="360"/>
      </w:pPr>
    </w:lvl>
    <w:lvl w:ilvl="5" w:tplc="0407001B">
      <w:start w:val="1"/>
      <w:numFmt w:val="lowerRoman"/>
      <w:lvlText w:val="%6."/>
      <w:lvlJc w:val="right"/>
      <w:pPr>
        <w:ind w:left="4360" w:hanging="180"/>
      </w:pPr>
    </w:lvl>
    <w:lvl w:ilvl="6" w:tplc="0407000F">
      <w:start w:val="1"/>
      <w:numFmt w:val="decimal"/>
      <w:lvlText w:val="%7."/>
      <w:lvlJc w:val="left"/>
      <w:pPr>
        <w:ind w:left="5080" w:hanging="360"/>
      </w:pPr>
    </w:lvl>
    <w:lvl w:ilvl="7" w:tplc="04070019">
      <w:start w:val="1"/>
      <w:numFmt w:val="lowerLetter"/>
      <w:lvlText w:val="%8."/>
      <w:lvlJc w:val="left"/>
      <w:pPr>
        <w:ind w:left="5800" w:hanging="360"/>
      </w:pPr>
    </w:lvl>
    <w:lvl w:ilvl="8" w:tplc="0407001B">
      <w:start w:val="1"/>
      <w:numFmt w:val="lowerRoman"/>
      <w:lvlText w:val="%9."/>
      <w:lvlJc w:val="right"/>
      <w:pPr>
        <w:ind w:left="6520" w:hanging="180"/>
      </w:pPr>
    </w:lvl>
  </w:abstractNum>
  <w:abstractNum w:abstractNumId="14" w15:restartNumberingAfterBreak="0">
    <w:nsid w:val="22136DA3"/>
    <w:multiLevelType w:val="multilevel"/>
    <w:tmpl w:val="6E2AC838"/>
    <w:styleLink w:val="Formatvorlage1"/>
    <w:lvl w:ilvl="0">
      <w:start w:val="2"/>
      <w:numFmt w:val="bullet"/>
      <w:lvlText w:val="-"/>
      <w:lvlJc w:val="left"/>
      <w:pPr>
        <w:ind w:left="720" w:hanging="360"/>
      </w:pPr>
      <w:rPr>
        <w:rFonts w:ascii="Tahoma" w:eastAsia="Times New Roman" w:hAnsi="Tahoma" w:cs="Tahoma"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9B589D"/>
    <w:multiLevelType w:val="hybridMultilevel"/>
    <w:tmpl w:val="A6384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BAF60EA"/>
    <w:multiLevelType w:val="hybridMultilevel"/>
    <w:tmpl w:val="1AAC8534"/>
    <w:lvl w:ilvl="0" w:tplc="AA6C9C64">
      <w:start w:val="6"/>
      <w:numFmt w:val="decimal"/>
      <w:lvlText w:val="%1."/>
      <w:lvlJc w:val="left"/>
      <w:pPr>
        <w:ind w:left="135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055B7A"/>
    <w:multiLevelType w:val="hybridMultilevel"/>
    <w:tmpl w:val="0F7088B6"/>
    <w:lvl w:ilvl="0" w:tplc="2E5013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D73404"/>
    <w:multiLevelType w:val="hybridMultilevel"/>
    <w:tmpl w:val="6E0C3356"/>
    <w:lvl w:ilvl="0" w:tplc="ED2073B4">
      <w:start w:val="8"/>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E1164C"/>
    <w:multiLevelType w:val="hybridMultilevel"/>
    <w:tmpl w:val="D84A17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4D01741C"/>
    <w:multiLevelType w:val="hybridMultilevel"/>
    <w:tmpl w:val="77E02706"/>
    <w:lvl w:ilvl="0" w:tplc="3F36611C">
      <w:start w:val="2"/>
      <w:numFmt w:val="bullet"/>
      <w:lvlText w:val="-"/>
      <w:lvlJc w:val="left"/>
      <w:pPr>
        <w:tabs>
          <w:tab w:val="num" w:pos="643"/>
        </w:tabs>
        <w:ind w:left="643" w:hanging="360"/>
      </w:pPr>
      <w:rPr>
        <w:rFonts w:ascii="Tahoma" w:eastAsia="Times New Roman" w:hAnsi="Tahoma" w:cs="Tahoma" w:hint="default"/>
      </w:rPr>
    </w:lvl>
    <w:lvl w:ilvl="1" w:tplc="04070001">
      <w:start w:val="1"/>
      <w:numFmt w:val="bullet"/>
      <w:lvlText w:val=""/>
      <w:lvlJc w:val="left"/>
      <w:pPr>
        <w:tabs>
          <w:tab w:val="num" w:pos="1363"/>
        </w:tabs>
        <w:ind w:left="1363" w:hanging="360"/>
      </w:pPr>
      <w:rPr>
        <w:rFonts w:ascii="Symbol" w:hAnsi="Symbol"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4E530CBA"/>
    <w:multiLevelType w:val="hybridMultilevel"/>
    <w:tmpl w:val="C0504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6E5D0A"/>
    <w:multiLevelType w:val="hybridMultilevel"/>
    <w:tmpl w:val="38AEECB8"/>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54260637"/>
    <w:multiLevelType w:val="singleLevel"/>
    <w:tmpl w:val="E0D63338"/>
    <w:lvl w:ilvl="0">
      <w:start w:val="1"/>
      <w:numFmt w:val="bullet"/>
      <w:lvlText w:val=""/>
      <w:lvlJc w:val="left"/>
      <w:pPr>
        <w:tabs>
          <w:tab w:val="num" w:pos="360"/>
        </w:tabs>
        <w:ind w:left="360" w:hanging="360"/>
      </w:pPr>
      <w:rPr>
        <w:rFonts w:ascii="Symbol" w:hAnsi="Symbol" w:hint="default"/>
        <w:sz w:val="21"/>
      </w:rPr>
    </w:lvl>
  </w:abstractNum>
  <w:abstractNum w:abstractNumId="24" w15:restartNumberingAfterBreak="0">
    <w:nsid w:val="554B76A3"/>
    <w:multiLevelType w:val="hybridMultilevel"/>
    <w:tmpl w:val="1BA4A606"/>
    <w:lvl w:ilvl="0" w:tplc="060EC29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C4B09"/>
    <w:multiLevelType w:val="hybridMultilevel"/>
    <w:tmpl w:val="E3909D8A"/>
    <w:lvl w:ilvl="0" w:tplc="2E501304">
      <w:start w:val="2"/>
      <w:numFmt w:val="bullet"/>
      <w:lvlText w:val="-"/>
      <w:lvlJc w:val="left"/>
      <w:pPr>
        <w:tabs>
          <w:tab w:val="num" w:pos="1635"/>
        </w:tabs>
        <w:ind w:left="1635"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5BC5CD7"/>
    <w:multiLevelType w:val="hybridMultilevel"/>
    <w:tmpl w:val="61D8FB60"/>
    <w:lvl w:ilvl="0" w:tplc="65EC69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9B0709E"/>
    <w:multiLevelType w:val="hybridMultilevel"/>
    <w:tmpl w:val="78143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011371"/>
    <w:multiLevelType w:val="hybridMultilevel"/>
    <w:tmpl w:val="1B46971E"/>
    <w:lvl w:ilvl="0" w:tplc="71DEBFCE">
      <w:start w:val="6"/>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631430"/>
    <w:multiLevelType w:val="hybridMultilevel"/>
    <w:tmpl w:val="56B83C56"/>
    <w:lvl w:ilvl="0" w:tplc="3F36611C">
      <w:start w:val="2"/>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0E7615"/>
    <w:multiLevelType w:val="multilevel"/>
    <w:tmpl w:val="2FDC8A08"/>
    <w:lvl w:ilvl="0">
      <w:start w:val="1"/>
      <w:numFmt w:val="decimal"/>
      <w:lvlText w:val="%1."/>
      <w:lvlJc w:val="left"/>
      <w:pPr>
        <w:ind w:left="720" w:hanging="360"/>
      </w:pPr>
      <w:rPr>
        <w:rFonts w:hint="default"/>
        <w:b/>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F363B6B"/>
    <w:multiLevelType w:val="multilevel"/>
    <w:tmpl w:val="9A38DF74"/>
    <w:lvl w:ilvl="0">
      <w:start w:val="1"/>
      <w:numFmt w:val="decimal"/>
      <w:pStyle w:val="berschrift1"/>
      <w:lvlText w:val="%1."/>
      <w:lvlJc w:val="left"/>
      <w:pPr>
        <w:ind w:left="454" w:hanging="454"/>
      </w:pPr>
      <w:rPr>
        <w:rFonts w:hint="default"/>
        <w:b/>
        <w:i/>
        <w:sz w:val="40"/>
      </w:rPr>
    </w:lvl>
    <w:lvl w:ilvl="1">
      <w:start w:val="1"/>
      <w:numFmt w:val="decimal"/>
      <w:lvlText w:val="%2."/>
      <w:lvlJc w:val="left"/>
      <w:pPr>
        <w:ind w:left="5415" w:hanging="453"/>
      </w:pPr>
      <w:rPr>
        <w:rFonts w:hint="default"/>
        <w:b/>
        <w:i w:val="0"/>
        <w:sz w:val="24"/>
      </w:rPr>
    </w:lvl>
    <w:lvl w:ilvl="2">
      <w:start w:val="1"/>
      <w:numFmt w:val="decimal"/>
      <w:suff w:val="space"/>
      <w:lvlText w:val="A.%2.%3"/>
      <w:lvlJc w:val="right"/>
      <w:pPr>
        <w:ind w:left="964" w:firstLine="0"/>
      </w:pPr>
      <w:rPr>
        <w:rFonts w:ascii="Times New Roman" w:hAnsi="Times New Roman" w:hint="default"/>
        <w:b w:val="0"/>
        <w:i/>
        <w:sz w:val="20"/>
      </w:rPr>
    </w:lvl>
    <w:lvl w:ilvl="3">
      <w:start w:val="1"/>
      <w:numFmt w:val="lowerLetter"/>
      <w:suff w:val="space"/>
      <w:lvlText w:val="%4)"/>
      <w:lvlJc w:val="left"/>
      <w:pPr>
        <w:ind w:left="1191" w:hanging="227"/>
      </w:pPr>
      <w:rPr>
        <w:rFonts w:ascii="Times New Roman" w:hAnsi="Times New Roman" w:hint="default"/>
        <w:sz w:val="20"/>
      </w:rPr>
    </w:lvl>
    <w:lvl w:ilvl="4">
      <w:start w:val="1"/>
      <w:numFmt w:val="bullet"/>
      <w:suff w:val="space"/>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1"/>
  </w:num>
  <w:num w:numId="2">
    <w:abstractNumId w:val="1"/>
  </w:num>
  <w:num w:numId="3">
    <w:abstractNumId w:val="16"/>
  </w:num>
  <w:num w:numId="4">
    <w:abstractNumId w:val="30"/>
  </w:num>
  <w:num w:numId="5">
    <w:abstractNumId w:val="20"/>
  </w:num>
  <w:num w:numId="6">
    <w:abstractNumId w:val="11"/>
  </w:num>
  <w:num w:numId="7">
    <w:abstractNumId w:val="10"/>
  </w:num>
  <w:num w:numId="8">
    <w:abstractNumId w:val="3"/>
  </w:num>
  <w:num w:numId="9">
    <w:abstractNumId w:val="22"/>
  </w:num>
  <w:num w:numId="10">
    <w:abstractNumId w:val="23"/>
  </w:num>
  <w:num w:numId="11">
    <w:abstractNumId w:val="7"/>
  </w:num>
  <w:num w:numId="12">
    <w:abstractNumId w:val="0"/>
  </w:num>
  <w:num w:numId="13">
    <w:abstractNumId w:val="17"/>
  </w:num>
  <w:num w:numId="14">
    <w:abstractNumId w:val="25"/>
  </w:num>
  <w:num w:numId="15">
    <w:abstractNumId w:val="19"/>
  </w:num>
  <w:num w:numId="16">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num>
  <w:num w:numId="20">
    <w:abstractNumId w:val="18"/>
  </w:num>
  <w:num w:numId="21">
    <w:abstractNumId w:val="2"/>
  </w:num>
  <w:num w:numId="22">
    <w:abstractNumId w:val="9"/>
  </w:num>
  <w:num w:numId="23">
    <w:abstractNumId w:val="21"/>
  </w:num>
  <w:num w:numId="24">
    <w:abstractNumId w:val="27"/>
  </w:num>
  <w:num w:numId="25">
    <w:abstractNumId w:val="8"/>
  </w:num>
  <w:num w:numId="26">
    <w:abstractNumId w:val="24"/>
  </w:num>
  <w:num w:numId="27">
    <w:abstractNumId w:val="12"/>
  </w:num>
  <w:num w:numId="28">
    <w:abstractNumId w:val="4"/>
  </w:num>
  <w:num w:numId="29">
    <w:abstractNumId w:val="14"/>
  </w:num>
  <w:num w:numId="30">
    <w:abstractNumId w:val="6"/>
  </w:num>
  <w:num w:numId="31">
    <w:abstractNumId w:val="29"/>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6"/>
    <w:rsid w:val="000004DC"/>
    <w:rsid w:val="00001D02"/>
    <w:rsid w:val="00001E22"/>
    <w:rsid w:val="000020E9"/>
    <w:rsid w:val="00002C2F"/>
    <w:rsid w:val="00003330"/>
    <w:rsid w:val="00003861"/>
    <w:rsid w:val="0000387B"/>
    <w:rsid w:val="0000533E"/>
    <w:rsid w:val="000054D9"/>
    <w:rsid w:val="00005844"/>
    <w:rsid w:val="00006719"/>
    <w:rsid w:val="00007F81"/>
    <w:rsid w:val="00010462"/>
    <w:rsid w:val="00010D3B"/>
    <w:rsid w:val="00011B30"/>
    <w:rsid w:val="00012B4B"/>
    <w:rsid w:val="0001349D"/>
    <w:rsid w:val="00013918"/>
    <w:rsid w:val="00013B65"/>
    <w:rsid w:val="00015387"/>
    <w:rsid w:val="00015A40"/>
    <w:rsid w:val="000161EC"/>
    <w:rsid w:val="00016496"/>
    <w:rsid w:val="00017BE0"/>
    <w:rsid w:val="00020617"/>
    <w:rsid w:val="000232ED"/>
    <w:rsid w:val="00026074"/>
    <w:rsid w:val="00026158"/>
    <w:rsid w:val="00026397"/>
    <w:rsid w:val="00027AC3"/>
    <w:rsid w:val="00030F89"/>
    <w:rsid w:val="00033AEF"/>
    <w:rsid w:val="0003450F"/>
    <w:rsid w:val="00035AB2"/>
    <w:rsid w:val="000361F3"/>
    <w:rsid w:val="00037210"/>
    <w:rsid w:val="00037F7F"/>
    <w:rsid w:val="0004142E"/>
    <w:rsid w:val="00042C8D"/>
    <w:rsid w:val="00043149"/>
    <w:rsid w:val="00043331"/>
    <w:rsid w:val="00044137"/>
    <w:rsid w:val="0004539F"/>
    <w:rsid w:val="0004562A"/>
    <w:rsid w:val="0004673F"/>
    <w:rsid w:val="00046BE1"/>
    <w:rsid w:val="00046DE4"/>
    <w:rsid w:val="00046FBE"/>
    <w:rsid w:val="00047EEE"/>
    <w:rsid w:val="00052745"/>
    <w:rsid w:val="00053769"/>
    <w:rsid w:val="00054518"/>
    <w:rsid w:val="000546A9"/>
    <w:rsid w:val="000563A3"/>
    <w:rsid w:val="00056816"/>
    <w:rsid w:val="00056F00"/>
    <w:rsid w:val="00056F98"/>
    <w:rsid w:val="000572A2"/>
    <w:rsid w:val="00057C8E"/>
    <w:rsid w:val="00060120"/>
    <w:rsid w:val="000603F0"/>
    <w:rsid w:val="00060E65"/>
    <w:rsid w:val="00060EAA"/>
    <w:rsid w:val="00060F44"/>
    <w:rsid w:val="000619E1"/>
    <w:rsid w:val="00061B66"/>
    <w:rsid w:val="000629B8"/>
    <w:rsid w:val="000635E9"/>
    <w:rsid w:val="0006421E"/>
    <w:rsid w:val="00065105"/>
    <w:rsid w:val="00065A56"/>
    <w:rsid w:val="000668EB"/>
    <w:rsid w:val="000669ED"/>
    <w:rsid w:val="00067709"/>
    <w:rsid w:val="000715C1"/>
    <w:rsid w:val="00073375"/>
    <w:rsid w:val="000734DC"/>
    <w:rsid w:val="00073DD7"/>
    <w:rsid w:val="00073EE4"/>
    <w:rsid w:val="00074154"/>
    <w:rsid w:val="000747F9"/>
    <w:rsid w:val="0007505A"/>
    <w:rsid w:val="00075A88"/>
    <w:rsid w:val="0007654A"/>
    <w:rsid w:val="000778AA"/>
    <w:rsid w:val="00081828"/>
    <w:rsid w:val="00083075"/>
    <w:rsid w:val="00084BB0"/>
    <w:rsid w:val="00085EC2"/>
    <w:rsid w:val="000868A9"/>
    <w:rsid w:val="00086FAF"/>
    <w:rsid w:val="000875A5"/>
    <w:rsid w:val="00087713"/>
    <w:rsid w:val="00091C8C"/>
    <w:rsid w:val="0009347F"/>
    <w:rsid w:val="00093A5E"/>
    <w:rsid w:val="00093ED8"/>
    <w:rsid w:val="00094352"/>
    <w:rsid w:val="000948CF"/>
    <w:rsid w:val="000975BB"/>
    <w:rsid w:val="000A0947"/>
    <w:rsid w:val="000A3F8E"/>
    <w:rsid w:val="000A48E1"/>
    <w:rsid w:val="000A4F55"/>
    <w:rsid w:val="000A68F1"/>
    <w:rsid w:val="000A6CF0"/>
    <w:rsid w:val="000B066E"/>
    <w:rsid w:val="000B1B56"/>
    <w:rsid w:val="000B1DC5"/>
    <w:rsid w:val="000B3313"/>
    <w:rsid w:val="000B3C00"/>
    <w:rsid w:val="000B3E17"/>
    <w:rsid w:val="000B3E4F"/>
    <w:rsid w:val="000B40C2"/>
    <w:rsid w:val="000B44D5"/>
    <w:rsid w:val="000B4C1B"/>
    <w:rsid w:val="000B4C3C"/>
    <w:rsid w:val="000B4E42"/>
    <w:rsid w:val="000B5775"/>
    <w:rsid w:val="000B609E"/>
    <w:rsid w:val="000B6AAF"/>
    <w:rsid w:val="000B777E"/>
    <w:rsid w:val="000B7B5E"/>
    <w:rsid w:val="000B7F20"/>
    <w:rsid w:val="000C2C94"/>
    <w:rsid w:val="000C3088"/>
    <w:rsid w:val="000C3595"/>
    <w:rsid w:val="000C35CD"/>
    <w:rsid w:val="000C36F1"/>
    <w:rsid w:val="000C6C67"/>
    <w:rsid w:val="000C6CB3"/>
    <w:rsid w:val="000D0013"/>
    <w:rsid w:val="000D100B"/>
    <w:rsid w:val="000D12A8"/>
    <w:rsid w:val="000D2819"/>
    <w:rsid w:val="000D44AA"/>
    <w:rsid w:val="000D518B"/>
    <w:rsid w:val="000D5192"/>
    <w:rsid w:val="000D75F8"/>
    <w:rsid w:val="000D7A97"/>
    <w:rsid w:val="000E01ED"/>
    <w:rsid w:val="000E0CA8"/>
    <w:rsid w:val="000E37B3"/>
    <w:rsid w:val="000E3EFF"/>
    <w:rsid w:val="000E43E5"/>
    <w:rsid w:val="000E4C27"/>
    <w:rsid w:val="000E63C0"/>
    <w:rsid w:val="000E66D8"/>
    <w:rsid w:val="000E7B6B"/>
    <w:rsid w:val="000F0FCA"/>
    <w:rsid w:val="000F543C"/>
    <w:rsid w:val="000F594D"/>
    <w:rsid w:val="000F7CCC"/>
    <w:rsid w:val="001003B7"/>
    <w:rsid w:val="00100E35"/>
    <w:rsid w:val="00101951"/>
    <w:rsid w:val="00101CBE"/>
    <w:rsid w:val="00104592"/>
    <w:rsid w:val="00104BAE"/>
    <w:rsid w:val="00104D22"/>
    <w:rsid w:val="001066A8"/>
    <w:rsid w:val="001066F4"/>
    <w:rsid w:val="00106721"/>
    <w:rsid w:val="001068CB"/>
    <w:rsid w:val="001129B0"/>
    <w:rsid w:val="001141B5"/>
    <w:rsid w:val="001142CB"/>
    <w:rsid w:val="0011488E"/>
    <w:rsid w:val="00115902"/>
    <w:rsid w:val="001159CB"/>
    <w:rsid w:val="00115D26"/>
    <w:rsid w:val="00116A87"/>
    <w:rsid w:val="001173C8"/>
    <w:rsid w:val="001213F1"/>
    <w:rsid w:val="00121CDB"/>
    <w:rsid w:val="00121D5C"/>
    <w:rsid w:val="00122B47"/>
    <w:rsid w:val="00123942"/>
    <w:rsid w:val="00123A5C"/>
    <w:rsid w:val="00123C40"/>
    <w:rsid w:val="00123FB3"/>
    <w:rsid w:val="00124A9C"/>
    <w:rsid w:val="00125727"/>
    <w:rsid w:val="001277BC"/>
    <w:rsid w:val="0012783F"/>
    <w:rsid w:val="001279A8"/>
    <w:rsid w:val="00130035"/>
    <w:rsid w:val="00130116"/>
    <w:rsid w:val="001306F0"/>
    <w:rsid w:val="00131665"/>
    <w:rsid w:val="00131D03"/>
    <w:rsid w:val="00131D12"/>
    <w:rsid w:val="001320AB"/>
    <w:rsid w:val="00133319"/>
    <w:rsid w:val="0013472F"/>
    <w:rsid w:val="00134F35"/>
    <w:rsid w:val="00137511"/>
    <w:rsid w:val="00140B17"/>
    <w:rsid w:val="00140C8E"/>
    <w:rsid w:val="00141C1B"/>
    <w:rsid w:val="00141C3A"/>
    <w:rsid w:val="00142D8E"/>
    <w:rsid w:val="001445D6"/>
    <w:rsid w:val="00144A2F"/>
    <w:rsid w:val="00146BC4"/>
    <w:rsid w:val="00147313"/>
    <w:rsid w:val="00147A97"/>
    <w:rsid w:val="00151BA3"/>
    <w:rsid w:val="00151F46"/>
    <w:rsid w:val="00151F97"/>
    <w:rsid w:val="001526ED"/>
    <w:rsid w:val="001573E5"/>
    <w:rsid w:val="00161956"/>
    <w:rsid w:val="00161C04"/>
    <w:rsid w:val="00161C12"/>
    <w:rsid w:val="00161FBD"/>
    <w:rsid w:val="001656AF"/>
    <w:rsid w:val="00166111"/>
    <w:rsid w:val="00166376"/>
    <w:rsid w:val="00166C3C"/>
    <w:rsid w:val="00166D5D"/>
    <w:rsid w:val="00166EE7"/>
    <w:rsid w:val="001671D0"/>
    <w:rsid w:val="0016798A"/>
    <w:rsid w:val="0017087F"/>
    <w:rsid w:val="00172A00"/>
    <w:rsid w:val="00173BBE"/>
    <w:rsid w:val="00173DF2"/>
    <w:rsid w:val="00175677"/>
    <w:rsid w:val="00176582"/>
    <w:rsid w:val="00176C49"/>
    <w:rsid w:val="00176E13"/>
    <w:rsid w:val="001774BE"/>
    <w:rsid w:val="0018063A"/>
    <w:rsid w:val="001808D1"/>
    <w:rsid w:val="00181B33"/>
    <w:rsid w:val="00182377"/>
    <w:rsid w:val="00183159"/>
    <w:rsid w:val="00183A2E"/>
    <w:rsid w:val="0018587B"/>
    <w:rsid w:val="00186D6E"/>
    <w:rsid w:val="001874BA"/>
    <w:rsid w:val="0019078A"/>
    <w:rsid w:val="0019099B"/>
    <w:rsid w:val="00191448"/>
    <w:rsid w:val="00191453"/>
    <w:rsid w:val="00192021"/>
    <w:rsid w:val="00192B92"/>
    <w:rsid w:val="00192C01"/>
    <w:rsid w:val="00192FA9"/>
    <w:rsid w:val="00194A17"/>
    <w:rsid w:val="0019567B"/>
    <w:rsid w:val="0019569D"/>
    <w:rsid w:val="00195E45"/>
    <w:rsid w:val="00197900"/>
    <w:rsid w:val="001A00F5"/>
    <w:rsid w:val="001A0735"/>
    <w:rsid w:val="001A1DE3"/>
    <w:rsid w:val="001A5C2A"/>
    <w:rsid w:val="001B0A39"/>
    <w:rsid w:val="001B0B8B"/>
    <w:rsid w:val="001B1078"/>
    <w:rsid w:val="001B217B"/>
    <w:rsid w:val="001B24A8"/>
    <w:rsid w:val="001B5AD3"/>
    <w:rsid w:val="001B7611"/>
    <w:rsid w:val="001B7AB8"/>
    <w:rsid w:val="001B7ABF"/>
    <w:rsid w:val="001B7C63"/>
    <w:rsid w:val="001C05D5"/>
    <w:rsid w:val="001C0B23"/>
    <w:rsid w:val="001C0B26"/>
    <w:rsid w:val="001C7BB3"/>
    <w:rsid w:val="001D035C"/>
    <w:rsid w:val="001D0F2D"/>
    <w:rsid w:val="001D12A0"/>
    <w:rsid w:val="001D222B"/>
    <w:rsid w:val="001D27F1"/>
    <w:rsid w:val="001D2A04"/>
    <w:rsid w:val="001D2C18"/>
    <w:rsid w:val="001D42D4"/>
    <w:rsid w:val="001D4E17"/>
    <w:rsid w:val="001D70D2"/>
    <w:rsid w:val="001D7B43"/>
    <w:rsid w:val="001E11FA"/>
    <w:rsid w:val="001E2CB1"/>
    <w:rsid w:val="001E2D09"/>
    <w:rsid w:val="001E3474"/>
    <w:rsid w:val="001E3F8E"/>
    <w:rsid w:val="001E48D9"/>
    <w:rsid w:val="001E60F5"/>
    <w:rsid w:val="001E6A5A"/>
    <w:rsid w:val="001E6B03"/>
    <w:rsid w:val="001E72DC"/>
    <w:rsid w:val="001F0E13"/>
    <w:rsid w:val="001F12CB"/>
    <w:rsid w:val="001F5239"/>
    <w:rsid w:val="001F587E"/>
    <w:rsid w:val="001F6399"/>
    <w:rsid w:val="001F70B0"/>
    <w:rsid w:val="001F7E26"/>
    <w:rsid w:val="00201E52"/>
    <w:rsid w:val="00203460"/>
    <w:rsid w:val="00203CCC"/>
    <w:rsid w:val="0020444F"/>
    <w:rsid w:val="00204B44"/>
    <w:rsid w:val="002056F8"/>
    <w:rsid w:val="00205A64"/>
    <w:rsid w:val="00211836"/>
    <w:rsid w:val="002124D5"/>
    <w:rsid w:val="002165D6"/>
    <w:rsid w:val="00220585"/>
    <w:rsid w:val="00222C0E"/>
    <w:rsid w:val="0022481A"/>
    <w:rsid w:val="00225F02"/>
    <w:rsid w:val="002304E7"/>
    <w:rsid w:val="00230562"/>
    <w:rsid w:val="00230A5F"/>
    <w:rsid w:val="00230DE7"/>
    <w:rsid w:val="002318B7"/>
    <w:rsid w:val="00235BE5"/>
    <w:rsid w:val="00236270"/>
    <w:rsid w:val="0023636B"/>
    <w:rsid w:val="00237C46"/>
    <w:rsid w:val="00240C9A"/>
    <w:rsid w:val="0024200A"/>
    <w:rsid w:val="002432D8"/>
    <w:rsid w:val="002437D5"/>
    <w:rsid w:val="00243BBE"/>
    <w:rsid w:val="00244D5B"/>
    <w:rsid w:val="00245C5A"/>
    <w:rsid w:val="0024659C"/>
    <w:rsid w:val="00246637"/>
    <w:rsid w:val="00246CAF"/>
    <w:rsid w:val="00246D77"/>
    <w:rsid w:val="0025027C"/>
    <w:rsid w:val="00251863"/>
    <w:rsid w:val="00251943"/>
    <w:rsid w:val="00252572"/>
    <w:rsid w:val="00254A44"/>
    <w:rsid w:val="00254F41"/>
    <w:rsid w:val="002559AD"/>
    <w:rsid w:val="00256D5A"/>
    <w:rsid w:val="00256DC1"/>
    <w:rsid w:val="00257129"/>
    <w:rsid w:val="002576A5"/>
    <w:rsid w:val="00260212"/>
    <w:rsid w:val="002606E5"/>
    <w:rsid w:val="00262598"/>
    <w:rsid w:val="002636D7"/>
    <w:rsid w:val="002660B5"/>
    <w:rsid w:val="002661BA"/>
    <w:rsid w:val="00270530"/>
    <w:rsid w:val="00270B8B"/>
    <w:rsid w:val="00271127"/>
    <w:rsid w:val="00273866"/>
    <w:rsid w:val="00274A23"/>
    <w:rsid w:val="00275CAE"/>
    <w:rsid w:val="002774CB"/>
    <w:rsid w:val="00277922"/>
    <w:rsid w:val="00277E33"/>
    <w:rsid w:val="0028074A"/>
    <w:rsid w:val="00280849"/>
    <w:rsid w:val="002826B1"/>
    <w:rsid w:val="002827AB"/>
    <w:rsid w:val="002836DB"/>
    <w:rsid w:val="002837CE"/>
    <w:rsid w:val="00283C7D"/>
    <w:rsid w:val="002844D7"/>
    <w:rsid w:val="00284FC2"/>
    <w:rsid w:val="00286347"/>
    <w:rsid w:val="0028671A"/>
    <w:rsid w:val="00287515"/>
    <w:rsid w:val="00293363"/>
    <w:rsid w:val="002943C3"/>
    <w:rsid w:val="00295D35"/>
    <w:rsid w:val="00297ECE"/>
    <w:rsid w:val="002A1F9B"/>
    <w:rsid w:val="002A2D9B"/>
    <w:rsid w:val="002A4C56"/>
    <w:rsid w:val="002A511A"/>
    <w:rsid w:val="002A58FA"/>
    <w:rsid w:val="002A6618"/>
    <w:rsid w:val="002A7F97"/>
    <w:rsid w:val="002B1140"/>
    <w:rsid w:val="002B219D"/>
    <w:rsid w:val="002B24B5"/>
    <w:rsid w:val="002B2C0D"/>
    <w:rsid w:val="002B313E"/>
    <w:rsid w:val="002B318F"/>
    <w:rsid w:val="002B3369"/>
    <w:rsid w:val="002B43D5"/>
    <w:rsid w:val="002B4599"/>
    <w:rsid w:val="002B5333"/>
    <w:rsid w:val="002B5565"/>
    <w:rsid w:val="002B5E66"/>
    <w:rsid w:val="002B73F6"/>
    <w:rsid w:val="002C1267"/>
    <w:rsid w:val="002C2E4F"/>
    <w:rsid w:val="002C32BE"/>
    <w:rsid w:val="002C389D"/>
    <w:rsid w:val="002C38D1"/>
    <w:rsid w:val="002C3EDC"/>
    <w:rsid w:val="002C4713"/>
    <w:rsid w:val="002C4CEF"/>
    <w:rsid w:val="002C5E03"/>
    <w:rsid w:val="002C5F1C"/>
    <w:rsid w:val="002C66B7"/>
    <w:rsid w:val="002C6B84"/>
    <w:rsid w:val="002D384B"/>
    <w:rsid w:val="002D41D3"/>
    <w:rsid w:val="002D574B"/>
    <w:rsid w:val="002D6643"/>
    <w:rsid w:val="002D7FAA"/>
    <w:rsid w:val="002E10B9"/>
    <w:rsid w:val="002E14DF"/>
    <w:rsid w:val="002E1D33"/>
    <w:rsid w:val="002E1D90"/>
    <w:rsid w:val="002E37A7"/>
    <w:rsid w:val="002E425F"/>
    <w:rsid w:val="002E44D3"/>
    <w:rsid w:val="002E560E"/>
    <w:rsid w:val="002E5D7C"/>
    <w:rsid w:val="002E6034"/>
    <w:rsid w:val="002F140E"/>
    <w:rsid w:val="002F16E1"/>
    <w:rsid w:val="002F2E8F"/>
    <w:rsid w:val="002F4053"/>
    <w:rsid w:val="002F52DA"/>
    <w:rsid w:val="002F67A5"/>
    <w:rsid w:val="002F67C9"/>
    <w:rsid w:val="00301F5B"/>
    <w:rsid w:val="00302077"/>
    <w:rsid w:val="00302C9C"/>
    <w:rsid w:val="00303494"/>
    <w:rsid w:val="00303601"/>
    <w:rsid w:val="003043DB"/>
    <w:rsid w:val="00304900"/>
    <w:rsid w:val="00304B49"/>
    <w:rsid w:val="00306000"/>
    <w:rsid w:val="00306364"/>
    <w:rsid w:val="00306B09"/>
    <w:rsid w:val="00307F99"/>
    <w:rsid w:val="003109EE"/>
    <w:rsid w:val="0031111E"/>
    <w:rsid w:val="003130D2"/>
    <w:rsid w:val="003143F6"/>
    <w:rsid w:val="003147BD"/>
    <w:rsid w:val="00314B53"/>
    <w:rsid w:val="00315881"/>
    <w:rsid w:val="00317A51"/>
    <w:rsid w:val="00320107"/>
    <w:rsid w:val="0032034A"/>
    <w:rsid w:val="0032081F"/>
    <w:rsid w:val="00320E21"/>
    <w:rsid w:val="003213B7"/>
    <w:rsid w:val="003217F3"/>
    <w:rsid w:val="00324DDC"/>
    <w:rsid w:val="0032528C"/>
    <w:rsid w:val="00325F35"/>
    <w:rsid w:val="003266CF"/>
    <w:rsid w:val="00326FF0"/>
    <w:rsid w:val="0033043E"/>
    <w:rsid w:val="0033138F"/>
    <w:rsid w:val="00331AA6"/>
    <w:rsid w:val="003326ED"/>
    <w:rsid w:val="00333B5E"/>
    <w:rsid w:val="00334428"/>
    <w:rsid w:val="003344D6"/>
    <w:rsid w:val="003366C9"/>
    <w:rsid w:val="00336821"/>
    <w:rsid w:val="00336EC6"/>
    <w:rsid w:val="00337F17"/>
    <w:rsid w:val="00340A1B"/>
    <w:rsid w:val="003410F4"/>
    <w:rsid w:val="003419D1"/>
    <w:rsid w:val="0034276D"/>
    <w:rsid w:val="00342B35"/>
    <w:rsid w:val="003434F2"/>
    <w:rsid w:val="00343C8A"/>
    <w:rsid w:val="00345726"/>
    <w:rsid w:val="003460DF"/>
    <w:rsid w:val="0034655A"/>
    <w:rsid w:val="003512F9"/>
    <w:rsid w:val="0035350E"/>
    <w:rsid w:val="0035354B"/>
    <w:rsid w:val="00353A33"/>
    <w:rsid w:val="00353B16"/>
    <w:rsid w:val="00360659"/>
    <w:rsid w:val="00364862"/>
    <w:rsid w:val="00364BC1"/>
    <w:rsid w:val="00364DDD"/>
    <w:rsid w:val="00365690"/>
    <w:rsid w:val="0036571A"/>
    <w:rsid w:val="00370E18"/>
    <w:rsid w:val="00371732"/>
    <w:rsid w:val="00371B3F"/>
    <w:rsid w:val="003732E9"/>
    <w:rsid w:val="003737ED"/>
    <w:rsid w:val="00374ED2"/>
    <w:rsid w:val="0037630A"/>
    <w:rsid w:val="00376A11"/>
    <w:rsid w:val="00376D47"/>
    <w:rsid w:val="003778D8"/>
    <w:rsid w:val="003802E4"/>
    <w:rsid w:val="00380B5A"/>
    <w:rsid w:val="003812C9"/>
    <w:rsid w:val="00381A88"/>
    <w:rsid w:val="00382273"/>
    <w:rsid w:val="0038447A"/>
    <w:rsid w:val="00384659"/>
    <w:rsid w:val="003863B3"/>
    <w:rsid w:val="00386F25"/>
    <w:rsid w:val="00387157"/>
    <w:rsid w:val="0038729B"/>
    <w:rsid w:val="00387BE4"/>
    <w:rsid w:val="003911E0"/>
    <w:rsid w:val="00391A12"/>
    <w:rsid w:val="00391FE5"/>
    <w:rsid w:val="00392320"/>
    <w:rsid w:val="00393FCC"/>
    <w:rsid w:val="00394092"/>
    <w:rsid w:val="00394F3F"/>
    <w:rsid w:val="003968EB"/>
    <w:rsid w:val="003A2D1B"/>
    <w:rsid w:val="003A45CB"/>
    <w:rsid w:val="003A510D"/>
    <w:rsid w:val="003A53F0"/>
    <w:rsid w:val="003A5D07"/>
    <w:rsid w:val="003A62CB"/>
    <w:rsid w:val="003A6B5B"/>
    <w:rsid w:val="003A7196"/>
    <w:rsid w:val="003B027E"/>
    <w:rsid w:val="003B067E"/>
    <w:rsid w:val="003B3C32"/>
    <w:rsid w:val="003B422C"/>
    <w:rsid w:val="003B43EA"/>
    <w:rsid w:val="003B4671"/>
    <w:rsid w:val="003B4D35"/>
    <w:rsid w:val="003B671A"/>
    <w:rsid w:val="003B79DD"/>
    <w:rsid w:val="003C01E2"/>
    <w:rsid w:val="003C03F0"/>
    <w:rsid w:val="003C1E39"/>
    <w:rsid w:val="003C279B"/>
    <w:rsid w:val="003C285C"/>
    <w:rsid w:val="003C3740"/>
    <w:rsid w:val="003C3D6B"/>
    <w:rsid w:val="003C47DF"/>
    <w:rsid w:val="003C531E"/>
    <w:rsid w:val="003C6CCF"/>
    <w:rsid w:val="003C7973"/>
    <w:rsid w:val="003D031B"/>
    <w:rsid w:val="003D2EA9"/>
    <w:rsid w:val="003D317A"/>
    <w:rsid w:val="003D4DE3"/>
    <w:rsid w:val="003D5ACC"/>
    <w:rsid w:val="003D6A90"/>
    <w:rsid w:val="003D6B98"/>
    <w:rsid w:val="003D7374"/>
    <w:rsid w:val="003E0A28"/>
    <w:rsid w:val="003E0EFF"/>
    <w:rsid w:val="003E151F"/>
    <w:rsid w:val="003E2917"/>
    <w:rsid w:val="003E3ACE"/>
    <w:rsid w:val="003E3C83"/>
    <w:rsid w:val="003E3E39"/>
    <w:rsid w:val="003E5FA9"/>
    <w:rsid w:val="003E60D0"/>
    <w:rsid w:val="003E7317"/>
    <w:rsid w:val="003E7428"/>
    <w:rsid w:val="003E7D7B"/>
    <w:rsid w:val="003E7F8B"/>
    <w:rsid w:val="003F18EF"/>
    <w:rsid w:val="003F217E"/>
    <w:rsid w:val="003F2A03"/>
    <w:rsid w:val="003F64EA"/>
    <w:rsid w:val="003F7313"/>
    <w:rsid w:val="004002DF"/>
    <w:rsid w:val="00400BA6"/>
    <w:rsid w:val="00401A9F"/>
    <w:rsid w:val="00401CFC"/>
    <w:rsid w:val="00401DAB"/>
    <w:rsid w:val="0040235B"/>
    <w:rsid w:val="004038E8"/>
    <w:rsid w:val="00403D5B"/>
    <w:rsid w:val="00403D8B"/>
    <w:rsid w:val="00404D33"/>
    <w:rsid w:val="00406FCA"/>
    <w:rsid w:val="0040754F"/>
    <w:rsid w:val="00407643"/>
    <w:rsid w:val="004112E1"/>
    <w:rsid w:val="00412B8E"/>
    <w:rsid w:val="004135E1"/>
    <w:rsid w:val="004143FD"/>
    <w:rsid w:val="004147D4"/>
    <w:rsid w:val="00415988"/>
    <w:rsid w:val="004212B2"/>
    <w:rsid w:val="004214F7"/>
    <w:rsid w:val="004219A2"/>
    <w:rsid w:val="004233CD"/>
    <w:rsid w:val="004244BE"/>
    <w:rsid w:val="00425A73"/>
    <w:rsid w:val="00426F1A"/>
    <w:rsid w:val="00427545"/>
    <w:rsid w:val="00427E97"/>
    <w:rsid w:val="004306C3"/>
    <w:rsid w:val="00431118"/>
    <w:rsid w:val="004325E3"/>
    <w:rsid w:val="0043271D"/>
    <w:rsid w:val="00436449"/>
    <w:rsid w:val="00437078"/>
    <w:rsid w:val="004376CA"/>
    <w:rsid w:val="00440A1A"/>
    <w:rsid w:val="00441BB9"/>
    <w:rsid w:val="00442104"/>
    <w:rsid w:val="00442204"/>
    <w:rsid w:val="004456C9"/>
    <w:rsid w:val="00446349"/>
    <w:rsid w:val="00446AA4"/>
    <w:rsid w:val="00446E03"/>
    <w:rsid w:val="004473EE"/>
    <w:rsid w:val="00447806"/>
    <w:rsid w:val="00447E8D"/>
    <w:rsid w:val="0045170A"/>
    <w:rsid w:val="00453AE4"/>
    <w:rsid w:val="0045459D"/>
    <w:rsid w:val="00455E39"/>
    <w:rsid w:val="0045608C"/>
    <w:rsid w:val="0045615B"/>
    <w:rsid w:val="004565D9"/>
    <w:rsid w:val="0045690F"/>
    <w:rsid w:val="00456E5E"/>
    <w:rsid w:val="00461C95"/>
    <w:rsid w:val="00461EF7"/>
    <w:rsid w:val="004623CC"/>
    <w:rsid w:val="0046381A"/>
    <w:rsid w:val="00465C1B"/>
    <w:rsid w:val="0046689B"/>
    <w:rsid w:val="00467F13"/>
    <w:rsid w:val="0047062B"/>
    <w:rsid w:val="00471AA8"/>
    <w:rsid w:val="0047389D"/>
    <w:rsid w:val="004743C4"/>
    <w:rsid w:val="00477098"/>
    <w:rsid w:val="00477402"/>
    <w:rsid w:val="004808BD"/>
    <w:rsid w:val="004809CB"/>
    <w:rsid w:val="004811F0"/>
    <w:rsid w:val="00481296"/>
    <w:rsid w:val="00481298"/>
    <w:rsid w:val="0048323A"/>
    <w:rsid w:val="00483AA3"/>
    <w:rsid w:val="00484F91"/>
    <w:rsid w:val="00486D72"/>
    <w:rsid w:val="00487210"/>
    <w:rsid w:val="00487845"/>
    <w:rsid w:val="00491178"/>
    <w:rsid w:val="00491FFD"/>
    <w:rsid w:val="00492C9A"/>
    <w:rsid w:val="0049363F"/>
    <w:rsid w:val="00493825"/>
    <w:rsid w:val="004948F7"/>
    <w:rsid w:val="00494C89"/>
    <w:rsid w:val="004957D8"/>
    <w:rsid w:val="00495892"/>
    <w:rsid w:val="0049623E"/>
    <w:rsid w:val="004968E4"/>
    <w:rsid w:val="00496DF1"/>
    <w:rsid w:val="004979C2"/>
    <w:rsid w:val="00497B11"/>
    <w:rsid w:val="004A0F28"/>
    <w:rsid w:val="004A1517"/>
    <w:rsid w:val="004A1BAB"/>
    <w:rsid w:val="004A2FCC"/>
    <w:rsid w:val="004A41A2"/>
    <w:rsid w:val="004A533B"/>
    <w:rsid w:val="004A53B3"/>
    <w:rsid w:val="004A5D0A"/>
    <w:rsid w:val="004A610C"/>
    <w:rsid w:val="004A6901"/>
    <w:rsid w:val="004A6CF2"/>
    <w:rsid w:val="004A7604"/>
    <w:rsid w:val="004A7A19"/>
    <w:rsid w:val="004B1577"/>
    <w:rsid w:val="004B16DD"/>
    <w:rsid w:val="004B1B01"/>
    <w:rsid w:val="004B2EED"/>
    <w:rsid w:val="004B465A"/>
    <w:rsid w:val="004B5981"/>
    <w:rsid w:val="004C0963"/>
    <w:rsid w:val="004C0E49"/>
    <w:rsid w:val="004C11BF"/>
    <w:rsid w:val="004C1B0C"/>
    <w:rsid w:val="004C24CF"/>
    <w:rsid w:val="004C2718"/>
    <w:rsid w:val="004C275F"/>
    <w:rsid w:val="004C3D8D"/>
    <w:rsid w:val="004C5818"/>
    <w:rsid w:val="004C68D1"/>
    <w:rsid w:val="004D055C"/>
    <w:rsid w:val="004D20F4"/>
    <w:rsid w:val="004D2383"/>
    <w:rsid w:val="004D2941"/>
    <w:rsid w:val="004D344F"/>
    <w:rsid w:val="004D3EB7"/>
    <w:rsid w:val="004E0D73"/>
    <w:rsid w:val="004E1000"/>
    <w:rsid w:val="004E13AC"/>
    <w:rsid w:val="004E2A57"/>
    <w:rsid w:val="004E3B0F"/>
    <w:rsid w:val="004E4C5A"/>
    <w:rsid w:val="004E5B16"/>
    <w:rsid w:val="004F03A4"/>
    <w:rsid w:val="004F091F"/>
    <w:rsid w:val="004F1644"/>
    <w:rsid w:val="004F2014"/>
    <w:rsid w:val="004F2BF5"/>
    <w:rsid w:val="004F3D5B"/>
    <w:rsid w:val="004F559C"/>
    <w:rsid w:val="004F75B6"/>
    <w:rsid w:val="004F7BB3"/>
    <w:rsid w:val="00500A47"/>
    <w:rsid w:val="005030F9"/>
    <w:rsid w:val="00503843"/>
    <w:rsid w:val="00504B64"/>
    <w:rsid w:val="00504C23"/>
    <w:rsid w:val="00504FAA"/>
    <w:rsid w:val="0050536F"/>
    <w:rsid w:val="00506024"/>
    <w:rsid w:val="00506027"/>
    <w:rsid w:val="00506C8C"/>
    <w:rsid w:val="00507E6E"/>
    <w:rsid w:val="00510D11"/>
    <w:rsid w:val="00511FC0"/>
    <w:rsid w:val="005120DA"/>
    <w:rsid w:val="00512D3E"/>
    <w:rsid w:val="0051385B"/>
    <w:rsid w:val="00513E4F"/>
    <w:rsid w:val="00514923"/>
    <w:rsid w:val="00514F67"/>
    <w:rsid w:val="0051539F"/>
    <w:rsid w:val="005153BC"/>
    <w:rsid w:val="00522764"/>
    <w:rsid w:val="00522CED"/>
    <w:rsid w:val="0052384C"/>
    <w:rsid w:val="00524D4D"/>
    <w:rsid w:val="00526E7C"/>
    <w:rsid w:val="00527A1B"/>
    <w:rsid w:val="0053015B"/>
    <w:rsid w:val="00531C18"/>
    <w:rsid w:val="00533630"/>
    <w:rsid w:val="00533E45"/>
    <w:rsid w:val="00534197"/>
    <w:rsid w:val="00534D1E"/>
    <w:rsid w:val="005355C6"/>
    <w:rsid w:val="00535BDC"/>
    <w:rsid w:val="00535C3E"/>
    <w:rsid w:val="00536531"/>
    <w:rsid w:val="00536873"/>
    <w:rsid w:val="00536A2C"/>
    <w:rsid w:val="00537DF1"/>
    <w:rsid w:val="00537FC7"/>
    <w:rsid w:val="00540E0D"/>
    <w:rsid w:val="00541EF9"/>
    <w:rsid w:val="005432AF"/>
    <w:rsid w:val="00543BE6"/>
    <w:rsid w:val="00544A20"/>
    <w:rsid w:val="00545BA6"/>
    <w:rsid w:val="00545F9E"/>
    <w:rsid w:val="0054697D"/>
    <w:rsid w:val="00547929"/>
    <w:rsid w:val="00550621"/>
    <w:rsid w:val="005510A6"/>
    <w:rsid w:val="0055178E"/>
    <w:rsid w:val="00551FC2"/>
    <w:rsid w:val="00552F51"/>
    <w:rsid w:val="0055335C"/>
    <w:rsid w:val="005539E0"/>
    <w:rsid w:val="005557B5"/>
    <w:rsid w:val="0055718B"/>
    <w:rsid w:val="005608B6"/>
    <w:rsid w:val="005615B5"/>
    <w:rsid w:val="00561A02"/>
    <w:rsid w:val="0056241F"/>
    <w:rsid w:val="0056303A"/>
    <w:rsid w:val="00563E56"/>
    <w:rsid w:val="00564AAE"/>
    <w:rsid w:val="00570FCD"/>
    <w:rsid w:val="00573E18"/>
    <w:rsid w:val="0057604A"/>
    <w:rsid w:val="0057612B"/>
    <w:rsid w:val="0057629F"/>
    <w:rsid w:val="00576646"/>
    <w:rsid w:val="005767FC"/>
    <w:rsid w:val="005772FE"/>
    <w:rsid w:val="00577C85"/>
    <w:rsid w:val="005802B8"/>
    <w:rsid w:val="00580681"/>
    <w:rsid w:val="00581875"/>
    <w:rsid w:val="00581CDA"/>
    <w:rsid w:val="00581D46"/>
    <w:rsid w:val="00581D4D"/>
    <w:rsid w:val="00582976"/>
    <w:rsid w:val="00582E3B"/>
    <w:rsid w:val="0058450F"/>
    <w:rsid w:val="00585231"/>
    <w:rsid w:val="0058641A"/>
    <w:rsid w:val="00587F7A"/>
    <w:rsid w:val="00590693"/>
    <w:rsid w:val="00590CC6"/>
    <w:rsid w:val="00591043"/>
    <w:rsid w:val="00591A2E"/>
    <w:rsid w:val="0059230B"/>
    <w:rsid w:val="005930C9"/>
    <w:rsid w:val="00594448"/>
    <w:rsid w:val="00594BAF"/>
    <w:rsid w:val="00595F49"/>
    <w:rsid w:val="005968F9"/>
    <w:rsid w:val="00597B8A"/>
    <w:rsid w:val="00597BE0"/>
    <w:rsid w:val="005A082A"/>
    <w:rsid w:val="005A0943"/>
    <w:rsid w:val="005A09CA"/>
    <w:rsid w:val="005A0B67"/>
    <w:rsid w:val="005A0E0F"/>
    <w:rsid w:val="005A1BE4"/>
    <w:rsid w:val="005A2FAF"/>
    <w:rsid w:val="005A3380"/>
    <w:rsid w:val="005A41A5"/>
    <w:rsid w:val="005A59D9"/>
    <w:rsid w:val="005A5C2B"/>
    <w:rsid w:val="005A5CA3"/>
    <w:rsid w:val="005B02A9"/>
    <w:rsid w:val="005B1319"/>
    <w:rsid w:val="005B1453"/>
    <w:rsid w:val="005B254A"/>
    <w:rsid w:val="005B2783"/>
    <w:rsid w:val="005B2B18"/>
    <w:rsid w:val="005B2BC1"/>
    <w:rsid w:val="005B2BD0"/>
    <w:rsid w:val="005B2DC0"/>
    <w:rsid w:val="005B3ED2"/>
    <w:rsid w:val="005B3F07"/>
    <w:rsid w:val="005B6A73"/>
    <w:rsid w:val="005B6C02"/>
    <w:rsid w:val="005C0735"/>
    <w:rsid w:val="005C0B52"/>
    <w:rsid w:val="005C1215"/>
    <w:rsid w:val="005C1AA9"/>
    <w:rsid w:val="005C23AD"/>
    <w:rsid w:val="005C27FA"/>
    <w:rsid w:val="005C31CC"/>
    <w:rsid w:val="005C54AF"/>
    <w:rsid w:val="005C571C"/>
    <w:rsid w:val="005C5ECF"/>
    <w:rsid w:val="005C659D"/>
    <w:rsid w:val="005C6DAD"/>
    <w:rsid w:val="005C7795"/>
    <w:rsid w:val="005C79BB"/>
    <w:rsid w:val="005D1E43"/>
    <w:rsid w:val="005D3322"/>
    <w:rsid w:val="005D47CA"/>
    <w:rsid w:val="005D51A7"/>
    <w:rsid w:val="005D53AB"/>
    <w:rsid w:val="005D57C1"/>
    <w:rsid w:val="005D655A"/>
    <w:rsid w:val="005D7C84"/>
    <w:rsid w:val="005E4113"/>
    <w:rsid w:val="005E496A"/>
    <w:rsid w:val="005E5893"/>
    <w:rsid w:val="005E6A13"/>
    <w:rsid w:val="005F03D3"/>
    <w:rsid w:val="005F0CA7"/>
    <w:rsid w:val="005F0DDE"/>
    <w:rsid w:val="005F13D4"/>
    <w:rsid w:val="005F15A6"/>
    <w:rsid w:val="005F164E"/>
    <w:rsid w:val="005F1B56"/>
    <w:rsid w:val="005F5FE5"/>
    <w:rsid w:val="005F64AD"/>
    <w:rsid w:val="00602A62"/>
    <w:rsid w:val="0060447C"/>
    <w:rsid w:val="00605FE4"/>
    <w:rsid w:val="00606237"/>
    <w:rsid w:val="00610D43"/>
    <w:rsid w:val="00610DEF"/>
    <w:rsid w:val="00610E31"/>
    <w:rsid w:val="00614692"/>
    <w:rsid w:val="00614A58"/>
    <w:rsid w:val="00615CFF"/>
    <w:rsid w:val="006178D4"/>
    <w:rsid w:val="00620387"/>
    <w:rsid w:val="00620843"/>
    <w:rsid w:val="006212DB"/>
    <w:rsid w:val="006213CD"/>
    <w:rsid w:val="00623D97"/>
    <w:rsid w:val="00625336"/>
    <w:rsid w:val="00625DFD"/>
    <w:rsid w:val="006269FC"/>
    <w:rsid w:val="0062796C"/>
    <w:rsid w:val="00631B34"/>
    <w:rsid w:val="00631C3F"/>
    <w:rsid w:val="00631F9F"/>
    <w:rsid w:val="006323C6"/>
    <w:rsid w:val="006324A8"/>
    <w:rsid w:val="00633F89"/>
    <w:rsid w:val="0063540A"/>
    <w:rsid w:val="0063573C"/>
    <w:rsid w:val="00635B29"/>
    <w:rsid w:val="00636001"/>
    <w:rsid w:val="00636FB9"/>
    <w:rsid w:val="00637BAC"/>
    <w:rsid w:val="00640472"/>
    <w:rsid w:val="00640A1D"/>
    <w:rsid w:val="00640DFE"/>
    <w:rsid w:val="00641538"/>
    <w:rsid w:val="0064154D"/>
    <w:rsid w:val="00641E4E"/>
    <w:rsid w:val="006425BB"/>
    <w:rsid w:val="00644E19"/>
    <w:rsid w:val="00645DCA"/>
    <w:rsid w:val="006503EC"/>
    <w:rsid w:val="0065171E"/>
    <w:rsid w:val="00652188"/>
    <w:rsid w:val="00652331"/>
    <w:rsid w:val="00652654"/>
    <w:rsid w:val="00653765"/>
    <w:rsid w:val="0065506F"/>
    <w:rsid w:val="00655CB9"/>
    <w:rsid w:val="006577CF"/>
    <w:rsid w:val="006603FC"/>
    <w:rsid w:val="00660580"/>
    <w:rsid w:val="006624FD"/>
    <w:rsid w:val="006672A2"/>
    <w:rsid w:val="00670F3B"/>
    <w:rsid w:val="006720CD"/>
    <w:rsid w:val="0067395D"/>
    <w:rsid w:val="00674071"/>
    <w:rsid w:val="00675398"/>
    <w:rsid w:val="00677697"/>
    <w:rsid w:val="0067797F"/>
    <w:rsid w:val="00677F85"/>
    <w:rsid w:val="006805A1"/>
    <w:rsid w:val="00683133"/>
    <w:rsid w:val="0068338C"/>
    <w:rsid w:val="00683997"/>
    <w:rsid w:val="00683B9F"/>
    <w:rsid w:val="00683C38"/>
    <w:rsid w:val="00685D6C"/>
    <w:rsid w:val="006901CF"/>
    <w:rsid w:val="00690504"/>
    <w:rsid w:val="00690DDA"/>
    <w:rsid w:val="006919B1"/>
    <w:rsid w:val="00691A6B"/>
    <w:rsid w:val="00691D34"/>
    <w:rsid w:val="00691DBF"/>
    <w:rsid w:val="00691DF6"/>
    <w:rsid w:val="00691FE7"/>
    <w:rsid w:val="006966B7"/>
    <w:rsid w:val="0069679B"/>
    <w:rsid w:val="006975EA"/>
    <w:rsid w:val="006A05DF"/>
    <w:rsid w:val="006A09EB"/>
    <w:rsid w:val="006A192A"/>
    <w:rsid w:val="006A1AB0"/>
    <w:rsid w:val="006A42D4"/>
    <w:rsid w:val="006A6B8C"/>
    <w:rsid w:val="006A72B3"/>
    <w:rsid w:val="006A784F"/>
    <w:rsid w:val="006B10E6"/>
    <w:rsid w:val="006B16FC"/>
    <w:rsid w:val="006B298B"/>
    <w:rsid w:val="006B30A7"/>
    <w:rsid w:val="006B3162"/>
    <w:rsid w:val="006B3204"/>
    <w:rsid w:val="006B367B"/>
    <w:rsid w:val="006B4313"/>
    <w:rsid w:val="006B4C4E"/>
    <w:rsid w:val="006B647E"/>
    <w:rsid w:val="006B6DCF"/>
    <w:rsid w:val="006B7F5E"/>
    <w:rsid w:val="006C1F8A"/>
    <w:rsid w:val="006C292F"/>
    <w:rsid w:val="006C30CE"/>
    <w:rsid w:val="006C43EC"/>
    <w:rsid w:val="006C49BA"/>
    <w:rsid w:val="006C4C82"/>
    <w:rsid w:val="006C68D3"/>
    <w:rsid w:val="006C70AD"/>
    <w:rsid w:val="006C761C"/>
    <w:rsid w:val="006D0A0C"/>
    <w:rsid w:val="006D19D6"/>
    <w:rsid w:val="006D1A6A"/>
    <w:rsid w:val="006D3EC7"/>
    <w:rsid w:val="006D6600"/>
    <w:rsid w:val="006E1766"/>
    <w:rsid w:val="006E1A8D"/>
    <w:rsid w:val="006E29C7"/>
    <w:rsid w:val="006E3946"/>
    <w:rsid w:val="006E3C15"/>
    <w:rsid w:val="006E3D99"/>
    <w:rsid w:val="006E3E7B"/>
    <w:rsid w:val="006E3EEF"/>
    <w:rsid w:val="006E40E6"/>
    <w:rsid w:val="006E57AD"/>
    <w:rsid w:val="006E692F"/>
    <w:rsid w:val="006E7BB2"/>
    <w:rsid w:val="006F0672"/>
    <w:rsid w:val="006F076F"/>
    <w:rsid w:val="006F278A"/>
    <w:rsid w:val="006F2B5C"/>
    <w:rsid w:val="006F4FDA"/>
    <w:rsid w:val="006F729A"/>
    <w:rsid w:val="006F76FD"/>
    <w:rsid w:val="0070020C"/>
    <w:rsid w:val="007009F5"/>
    <w:rsid w:val="00700C11"/>
    <w:rsid w:val="00700C69"/>
    <w:rsid w:val="0070261B"/>
    <w:rsid w:val="00704351"/>
    <w:rsid w:val="007051D9"/>
    <w:rsid w:val="0070540A"/>
    <w:rsid w:val="00705E6F"/>
    <w:rsid w:val="007060B3"/>
    <w:rsid w:val="00711D8E"/>
    <w:rsid w:val="00712D3F"/>
    <w:rsid w:val="00713EBC"/>
    <w:rsid w:val="007150F9"/>
    <w:rsid w:val="007169FC"/>
    <w:rsid w:val="00716CC1"/>
    <w:rsid w:val="007174BB"/>
    <w:rsid w:val="007176E8"/>
    <w:rsid w:val="0072064A"/>
    <w:rsid w:val="0072086B"/>
    <w:rsid w:val="00720EE1"/>
    <w:rsid w:val="00721C23"/>
    <w:rsid w:val="007229E6"/>
    <w:rsid w:val="0072476C"/>
    <w:rsid w:val="007248BE"/>
    <w:rsid w:val="00724A06"/>
    <w:rsid w:val="00725504"/>
    <w:rsid w:val="007267EC"/>
    <w:rsid w:val="007269E8"/>
    <w:rsid w:val="00726F5C"/>
    <w:rsid w:val="00727614"/>
    <w:rsid w:val="00730DA8"/>
    <w:rsid w:val="0073132B"/>
    <w:rsid w:val="00732A27"/>
    <w:rsid w:val="0073325D"/>
    <w:rsid w:val="00734533"/>
    <w:rsid w:val="00734BB4"/>
    <w:rsid w:val="00735105"/>
    <w:rsid w:val="0073512E"/>
    <w:rsid w:val="0073762D"/>
    <w:rsid w:val="00737C5A"/>
    <w:rsid w:val="00743920"/>
    <w:rsid w:val="007451AB"/>
    <w:rsid w:val="007461FE"/>
    <w:rsid w:val="0074621E"/>
    <w:rsid w:val="0074762B"/>
    <w:rsid w:val="007476AF"/>
    <w:rsid w:val="007527F4"/>
    <w:rsid w:val="00753EE8"/>
    <w:rsid w:val="00755C68"/>
    <w:rsid w:val="00756E89"/>
    <w:rsid w:val="00757968"/>
    <w:rsid w:val="00757B33"/>
    <w:rsid w:val="00762255"/>
    <w:rsid w:val="00762CC7"/>
    <w:rsid w:val="007630FD"/>
    <w:rsid w:val="00763B19"/>
    <w:rsid w:val="00766FCB"/>
    <w:rsid w:val="00767870"/>
    <w:rsid w:val="007709C1"/>
    <w:rsid w:val="00772535"/>
    <w:rsid w:val="0077299C"/>
    <w:rsid w:val="00772E15"/>
    <w:rsid w:val="007739F7"/>
    <w:rsid w:val="00775115"/>
    <w:rsid w:val="00775322"/>
    <w:rsid w:val="00775881"/>
    <w:rsid w:val="007778F5"/>
    <w:rsid w:val="007805A0"/>
    <w:rsid w:val="00782C56"/>
    <w:rsid w:val="00784BF2"/>
    <w:rsid w:val="00786780"/>
    <w:rsid w:val="00786EB8"/>
    <w:rsid w:val="007877A2"/>
    <w:rsid w:val="00790588"/>
    <w:rsid w:val="007905FA"/>
    <w:rsid w:val="007907C0"/>
    <w:rsid w:val="0079196B"/>
    <w:rsid w:val="00792121"/>
    <w:rsid w:val="00793E40"/>
    <w:rsid w:val="00794930"/>
    <w:rsid w:val="00794D90"/>
    <w:rsid w:val="007953E7"/>
    <w:rsid w:val="00795A6E"/>
    <w:rsid w:val="007971F4"/>
    <w:rsid w:val="007A1BEF"/>
    <w:rsid w:val="007A27C8"/>
    <w:rsid w:val="007A3548"/>
    <w:rsid w:val="007A38BE"/>
    <w:rsid w:val="007A4A81"/>
    <w:rsid w:val="007A55E7"/>
    <w:rsid w:val="007A5B4B"/>
    <w:rsid w:val="007A7386"/>
    <w:rsid w:val="007B0165"/>
    <w:rsid w:val="007B09ED"/>
    <w:rsid w:val="007B0AC1"/>
    <w:rsid w:val="007B0E3B"/>
    <w:rsid w:val="007B201D"/>
    <w:rsid w:val="007B2F99"/>
    <w:rsid w:val="007B438F"/>
    <w:rsid w:val="007B44EB"/>
    <w:rsid w:val="007B5463"/>
    <w:rsid w:val="007B60E5"/>
    <w:rsid w:val="007B656A"/>
    <w:rsid w:val="007B6841"/>
    <w:rsid w:val="007B6FAB"/>
    <w:rsid w:val="007B7452"/>
    <w:rsid w:val="007B76C7"/>
    <w:rsid w:val="007B7DBA"/>
    <w:rsid w:val="007C0D5F"/>
    <w:rsid w:val="007C1752"/>
    <w:rsid w:val="007C1CFC"/>
    <w:rsid w:val="007C1F1F"/>
    <w:rsid w:val="007C21FF"/>
    <w:rsid w:val="007C30DD"/>
    <w:rsid w:val="007C3963"/>
    <w:rsid w:val="007C5F4C"/>
    <w:rsid w:val="007C6969"/>
    <w:rsid w:val="007C6FB7"/>
    <w:rsid w:val="007C734F"/>
    <w:rsid w:val="007D1617"/>
    <w:rsid w:val="007D317C"/>
    <w:rsid w:val="007D38CF"/>
    <w:rsid w:val="007D45AD"/>
    <w:rsid w:val="007D49BD"/>
    <w:rsid w:val="007D605B"/>
    <w:rsid w:val="007D7F59"/>
    <w:rsid w:val="007E085D"/>
    <w:rsid w:val="007E12EB"/>
    <w:rsid w:val="007E1CB1"/>
    <w:rsid w:val="007E1D83"/>
    <w:rsid w:val="007E242F"/>
    <w:rsid w:val="007E369F"/>
    <w:rsid w:val="007E3A27"/>
    <w:rsid w:val="007E6011"/>
    <w:rsid w:val="007E7D20"/>
    <w:rsid w:val="007F07E8"/>
    <w:rsid w:val="007F0E49"/>
    <w:rsid w:val="007F167C"/>
    <w:rsid w:val="007F1EA5"/>
    <w:rsid w:val="007F35C4"/>
    <w:rsid w:val="007F40F1"/>
    <w:rsid w:val="007F569C"/>
    <w:rsid w:val="007F5B1B"/>
    <w:rsid w:val="007F645B"/>
    <w:rsid w:val="007F659B"/>
    <w:rsid w:val="00800422"/>
    <w:rsid w:val="00800C3D"/>
    <w:rsid w:val="0080160F"/>
    <w:rsid w:val="00804AE0"/>
    <w:rsid w:val="00804B08"/>
    <w:rsid w:val="00805013"/>
    <w:rsid w:val="0080532B"/>
    <w:rsid w:val="00805A38"/>
    <w:rsid w:val="008063AC"/>
    <w:rsid w:val="00807373"/>
    <w:rsid w:val="00807DC5"/>
    <w:rsid w:val="00810CEF"/>
    <w:rsid w:val="00811A86"/>
    <w:rsid w:val="00811F67"/>
    <w:rsid w:val="00814298"/>
    <w:rsid w:val="008157E4"/>
    <w:rsid w:val="00816109"/>
    <w:rsid w:val="00817A5C"/>
    <w:rsid w:val="0082054C"/>
    <w:rsid w:val="00820BE9"/>
    <w:rsid w:val="0082206E"/>
    <w:rsid w:val="008242BA"/>
    <w:rsid w:val="008247BD"/>
    <w:rsid w:val="00827882"/>
    <w:rsid w:val="00831204"/>
    <w:rsid w:val="00831B03"/>
    <w:rsid w:val="008333B4"/>
    <w:rsid w:val="008336CB"/>
    <w:rsid w:val="00835898"/>
    <w:rsid w:val="008376AF"/>
    <w:rsid w:val="00837FC0"/>
    <w:rsid w:val="008402B1"/>
    <w:rsid w:val="00840457"/>
    <w:rsid w:val="0084086D"/>
    <w:rsid w:val="00841CC5"/>
    <w:rsid w:val="0084350C"/>
    <w:rsid w:val="00843BD5"/>
    <w:rsid w:val="00844510"/>
    <w:rsid w:val="0084481F"/>
    <w:rsid w:val="00844CF6"/>
    <w:rsid w:val="008450AA"/>
    <w:rsid w:val="0084560D"/>
    <w:rsid w:val="00845C2B"/>
    <w:rsid w:val="00850AB6"/>
    <w:rsid w:val="00850C72"/>
    <w:rsid w:val="00851E1C"/>
    <w:rsid w:val="00853554"/>
    <w:rsid w:val="0085418F"/>
    <w:rsid w:val="0085429F"/>
    <w:rsid w:val="0085714A"/>
    <w:rsid w:val="00857F4B"/>
    <w:rsid w:val="00860583"/>
    <w:rsid w:val="00860725"/>
    <w:rsid w:val="00862092"/>
    <w:rsid w:val="0086471C"/>
    <w:rsid w:val="00864F03"/>
    <w:rsid w:val="00865B4C"/>
    <w:rsid w:val="0086710C"/>
    <w:rsid w:val="00870DFF"/>
    <w:rsid w:val="00871DD2"/>
    <w:rsid w:val="008721C4"/>
    <w:rsid w:val="0087284C"/>
    <w:rsid w:val="00872D04"/>
    <w:rsid w:val="0087381E"/>
    <w:rsid w:val="008738CA"/>
    <w:rsid w:val="00873A5D"/>
    <w:rsid w:val="00877064"/>
    <w:rsid w:val="00877A24"/>
    <w:rsid w:val="00877B2A"/>
    <w:rsid w:val="00877C9F"/>
    <w:rsid w:val="00877DD5"/>
    <w:rsid w:val="00886205"/>
    <w:rsid w:val="00886DB6"/>
    <w:rsid w:val="008870DF"/>
    <w:rsid w:val="00887470"/>
    <w:rsid w:val="008877B8"/>
    <w:rsid w:val="00887C41"/>
    <w:rsid w:val="008914DA"/>
    <w:rsid w:val="00891E0C"/>
    <w:rsid w:val="008922C2"/>
    <w:rsid w:val="008923DD"/>
    <w:rsid w:val="00892D72"/>
    <w:rsid w:val="0089536B"/>
    <w:rsid w:val="008965AA"/>
    <w:rsid w:val="008972EF"/>
    <w:rsid w:val="008A032D"/>
    <w:rsid w:val="008A12AE"/>
    <w:rsid w:val="008A5475"/>
    <w:rsid w:val="008A66A3"/>
    <w:rsid w:val="008A7E85"/>
    <w:rsid w:val="008B1941"/>
    <w:rsid w:val="008B22D7"/>
    <w:rsid w:val="008B2673"/>
    <w:rsid w:val="008B2B26"/>
    <w:rsid w:val="008B3337"/>
    <w:rsid w:val="008B4257"/>
    <w:rsid w:val="008B44C4"/>
    <w:rsid w:val="008B4680"/>
    <w:rsid w:val="008B4BF0"/>
    <w:rsid w:val="008B4E65"/>
    <w:rsid w:val="008B5349"/>
    <w:rsid w:val="008B62DD"/>
    <w:rsid w:val="008B65B9"/>
    <w:rsid w:val="008B7AEC"/>
    <w:rsid w:val="008C218F"/>
    <w:rsid w:val="008C2971"/>
    <w:rsid w:val="008C3154"/>
    <w:rsid w:val="008C4051"/>
    <w:rsid w:val="008C46BF"/>
    <w:rsid w:val="008C68B0"/>
    <w:rsid w:val="008C6B4D"/>
    <w:rsid w:val="008C73E1"/>
    <w:rsid w:val="008D0AEC"/>
    <w:rsid w:val="008D2509"/>
    <w:rsid w:val="008D28A6"/>
    <w:rsid w:val="008D2AE7"/>
    <w:rsid w:val="008D346B"/>
    <w:rsid w:val="008D35F2"/>
    <w:rsid w:val="008D3EC8"/>
    <w:rsid w:val="008D3F65"/>
    <w:rsid w:val="008D4505"/>
    <w:rsid w:val="008D4601"/>
    <w:rsid w:val="008D5B0D"/>
    <w:rsid w:val="008D7874"/>
    <w:rsid w:val="008E250D"/>
    <w:rsid w:val="008E2608"/>
    <w:rsid w:val="008E32E0"/>
    <w:rsid w:val="008E3300"/>
    <w:rsid w:val="008E4AB5"/>
    <w:rsid w:val="008E649E"/>
    <w:rsid w:val="008E7858"/>
    <w:rsid w:val="008E7F80"/>
    <w:rsid w:val="008F237F"/>
    <w:rsid w:val="008F35A5"/>
    <w:rsid w:val="008F3CA8"/>
    <w:rsid w:val="008F3F06"/>
    <w:rsid w:val="008F53FA"/>
    <w:rsid w:val="008F54C0"/>
    <w:rsid w:val="008F5591"/>
    <w:rsid w:val="008F6745"/>
    <w:rsid w:val="008F6A1B"/>
    <w:rsid w:val="008F6BC6"/>
    <w:rsid w:val="00900A3E"/>
    <w:rsid w:val="00901915"/>
    <w:rsid w:val="009029EC"/>
    <w:rsid w:val="00902B2E"/>
    <w:rsid w:val="00902C03"/>
    <w:rsid w:val="00904BFA"/>
    <w:rsid w:val="009050E4"/>
    <w:rsid w:val="009053E4"/>
    <w:rsid w:val="0090680E"/>
    <w:rsid w:val="009134CF"/>
    <w:rsid w:val="0091425D"/>
    <w:rsid w:val="00914D90"/>
    <w:rsid w:val="00915897"/>
    <w:rsid w:val="00916238"/>
    <w:rsid w:val="009163A0"/>
    <w:rsid w:val="00916401"/>
    <w:rsid w:val="009210D2"/>
    <w:rsid w:val="00922268"/>
    <w:rsid w:val="00923731"/>
    <w:rsid w:val="00923C04"/>
    <w:rsid w:val="00923CDF"/>
    <w:rsid w:val="00925014"/>
    <w:rsid w:val="00925D86"/>
    <w:rsid w:val="00926A03"/>
    <w:rsid w:val="00926ACF"/>
    <w:rsid w:val="00931584"/>
    <w:rsid w:val="00931A1C"/>
    <w:rsid w:val="009327AA"/>
    <w:rsid w:val="00934ED3"/>
    <w:rsid w:val="009368D6"/>
    <w:rsid w:val="00936EEC"/>
    <w:rsid w:val="00940978"/>
    <w:rsid w:val="00941088"/>
    <w:rsid w:val="00941E6D"/>
    <w:rsid w:val="00942E15"/>
    <w:rsid w:val="009438E9"/>
    <w:rsid w:val="00943E0E"/>
    <w:rsid w:val="00944B26"/>
    <w:rsid w:val="00946487"/>
    <w:rsid w:val="00946CEA"/>
    <w:rsid w:val="0095082D"/>
    <w:rsid w:val="00951D08"/>
    <w:rsid w:val="009530AA"/>
    <w:rsid w:val="00953658"/>
    <w:rsid w:val="009538C6"/>
    <w:rsid w:val="009579E3"/>
    <w:rsid w:val="00957E76"/>
    <w:rsid w:val="00960CDF"/>
    <w:rsid w:val="00961E50"/>
    <w:rsid w:val="00962477"/>
    <w:rsid w:val="0096346B"/>
    <w:rsid w:val="00963F34"/>
    <w:rsid w:val="009644DC"/>
    <w:rsid w:val="009652CF"/>
    <w:rsid w:val="009661BB"/>
    <w:rsid w:val="00970095"/>
    <w:rsid w:val="00970342"/>
    <w:rsid w:val="0097076B"/>
    <w:rsid w:val="00970779"/>
    <w:rsid w:val="00971B3F"/>
    <w:rsid w:val="009733D9"/>
    <w:rsid w:val="009736B2"/>
    <w:rsid w:val="009736BF"/>
    <w:rsid w:val="009745FE"/>
    <w:rsid w:val="00976B23"/>
    <w:rsid w:val="00977E2A"/>
    <w:rsid w:val="00977FDD"/>
    <w:rsid w:val="00980B02"/>
    <w:rsid w:val="00980E9E"/>
    <w:rsid w:val="00981F35"/>
    <w:rsid w:val="00982B12"/>
    <w:rsid w:val="009835CB"/>
    <w:rsid w:val="00984074"/>
    <w:rsid w:val="00984D7E"/>
    <w:rsid w:val="00985029"/>
    <w:rsid w:val="00986BBB"/>
    <w:rsid w:val="009876F2"/>
    <w:rsid w:val="00990D9B"/>
    <w:rsid w:val="00992082"/>
    <w:rsid w:val="0099257F"/>
    <w:rsid w:val="0099368A"/>
    <w:rsid w:val="0099432C"/>
    <w:rsid w:val="00994C16"/>
    <w:rsid w:val="00994E46"/>
    <w:rsid w:val="00995A12"/>
    <w:rsid w:val="00995AC9"/>
    <w:rsid w:val="0099639B"/>
    <w:rsid w:val="00997D19"/>
    <w:rsid w:val="009A1179"/>
    <w:rsid w:val="009A122A"/>
    <w:rsid w:val="009A140A"/>
    <w:rsid w:val="009A18C5"/>
    <w:rsid w:val="009A1A71"/>
    <w:rsid w:val="009A1CA0"/>
    <w:rsid w:val="009A34D6"/>
    <w:rsid w:val="009A3E91"/>
    <w:rsid w:val="009A6143"/>
    <w:rsid w:val="009B0842"/>
    <w:rsid w:val="009B0A84"/>
    <w:rsid w:val="009B2BA2"/>
    <w:rsid w:val="009B523D"/>
    <w:rsid w:val="009B6F9F"/>
    <w:rsid w:val="009B79B1"/>
    <w:rsid w:val="009B7AF6"/>
    <w:rsid w:val="009B7FD5"/>
    <w:rsid w:val="009C056E"/>
    <w:rsid w:val="009C13C1"/>
    <w:rsid w:val="009C17F4"/>
    <w:rsid w:val="009C2898"/>
    <w:rsid w:val="009C474F"/>
    <w:rsid w:val="009C6D08"/>
    <w:rsid w:val="009C7A85"/>
    <w:rsid w:val="009D2B1B"/>
    <w:rsid w:val="009D2B77"/>
    <w:rsid w:val="009D31E3"/>
    <w:rsid w:val="009D3C90"/>
    <w:rsid w:val="009D4B16"/>
    <w:rsid w:val="009D597C"/>
    <w:rsid w:val="009D7BCF"/>
    <w:rsid w:val="009E0BCA"/>
    <w:rsid w:val="009E1B93"/>
    <w:rsid w:val="009E1E70"/>
    <w:rsid w:val="009E1EC6"/>
    <w:rsid w:val="009E2236"/>
    <w:rsid w:val="009E28B4"/>
    <w:rsid w:val="009E34CC"/>
    <w:rsid w:val="009E3E73"/>
    <w:rsid w:val="009E5521"/>
    <w:rsid w:val="009E62AE"/>
    <w:rsid w:val="009E763B"/>
    <w:rsid w:val="009E7E89"/>
    <w:rsid w:val="009F0118"/>
    <w:rsid w:val="009F0331"/>
    <w:rsid w:val="009F1B98"/>
    <w:rsid w:val="009F41FA"/>
    <w:rsid w:val="009F672F"/>
    <w:rsid w:val="009F6874"/>
    <w:rsid w:val="009F6FD2"/>
    <w:rsid w:val="009F7288"/>
    <w:rsid w:val="00A0184D"/>
    <w:rsid w:val="00A021A2"/>
    <w:rsid w:val="00A03D57"/>
    <w:rsid w:val="00A04488"/>
    <w:rsid w:val="00A04658"/>
    <w:rsid w:val="00A066F9"/>
    <w:rsid w:val="00A071EB"/>
    <w:rsid w:val="00A10B05"/>
    <w:rsid w:val="00A118FD"/>
    <w:rsid w:val="00A15B62"/>
    <w:rsid w:val="00A15C8E"/>
    <w:rsid w:val="00A1724B"/>
    <w:rsid w:val="00A206D5"/>
    <w:rsid w:val="00A25116"/>
    <w:rsid w:val="00A257AE"/>
    <w:rsid w:val="00A25AFE"/>
    <w:rsid w:val="00A26230"/>
    <w:rsid w:val="00A2752F"/>
    <w:rsid w:val="00A275DD"/>
    <w:rsid w:val="00A2760B"/>
    <w:rsid w:val="00A2789F"/>
    <w:rsid w:val="00A308F7"/>
    <w:rsid w:val="00A30B37"/>
    <w:rsid w:val="00A32157"/>
    <w:rsid w:val="00A331E6"/>
    <w:rsid w:val="00A33577"/>
    <w:rsid w:val="00A3413B"/>
    <w:rsid w:val="00A34E75"/>
    <w:rsid w:val="00A3629E"/>
    <w:rsid w:val="00A36662"/>
    <w:rsid w:val="00A370F5"/>
    <w:rsid w:val="00A37D64"/>
    <w:rsid w:val="00A43469"/>
    <w:rsid w:val="00A4349E"/>
    <w:rsid w:val="00A4485B"/>
    <w:rsid w:val="00A45146"/>
    <w:rsid w:val="00A45422"/>
    <w:rsid w:val="00A4633E"/>
    <w:rsid w:val="00A4757B"/>
    <w:rsid w:val="00A50130"/>
    <w:rsid w:val="00A50235"/>
    <w:rsid w:val="00A508E6"/>
    <w:rsid w:val="00A50A58"/>
    <w:rsid w:val="00A50A6E"/>
    <w:rsid w:val="00A530F6"/>
    <w:rsid w:val="00A53655"/>
    <w:rsid w:val="00A55348"/>
    <w:rsid w:val="00A55769"/>
    <w:rsid w:val="00A61534"/>
    <w:rsid w:val="00A617C0"/>
    <w:rsid w:val="00A633B4"/>
    <w:rsid w:val="00A64CF8"/>
    <w:rsid w:val="00A664B7"/>
    <w:rsid w:val="00A67598"/>
    <w:rsid w:val="00A70933"/>
    <w:rsid w:val="00A717CD"/>
    <w:rsid w:val="00A72482"/>
    <w:rsid w:val="00A73780"/>
    <w:rsid w:val="00A741A9"/>
    <w:rsid w:val="00A74479"/>
    <w:rsid w:val="00A746B3"/>
    <w:rsid w:val="00A74C3B"/>
    <w:rsid w:val="00A76128"/>
    <w:rsid w:val="00A77F96"/>
    <w:rsid w:val="00A807F8"/>
    <w:rsid w:val="00A8154E"/>
    <w:rsid w:val="00A8339F"/>
    <w:rsid w:val="00A83CDD"/>
    <w:rsid w:val="00A83F50"/>
    <w:rsid w:val="00A83FCE"/>
    <w:rsid w:val="00A84A71"/>
    <w:rsid w:val="00A8531C"/>
    <w:rsid w:val="00A85DDC"/>
    <w:rsid w:val="00A86B23"/>
    <w:rsid w:val="00A878F4"/>
    <w:rsid w:val="00A90A5C"/>
    <w:rsid w:val="00A915AD"/>
    <w:rsid w:val="00A91A80"/>
    <w:rsid w:val="00A92FFA"/>
    <w:rsid w:val="00A932D0"/>
    <w:rsid w:val="00A95D3C"/>
    <w:rsid w:val="00A9646D"/>
    <w:rsid w:val="00AA13BF"/>
    <w:rsid w:val="00AA1760"/>
    <w:rsid w:val="00AA277C"/>
    <w:rsid w:val="00AA2DA8"/>
    <w:rsid w:val="00AA2EA8"/>
    <w:rsid w:val="00AA32EC"/>
    <w:rsid w:val="00AA3941"/>
    <w:rsid w:val="00AA3AD2"/>
    <w:rsid w:val="00AA500F"/>
    <w:rsid w:val="00AA64E9"/>
    <w:rsid w:val="00AA6959"/>
    <w:rsid w:val="00AA6C92"/>
    <w:rsid w:val="00AB02F0"/>
    <w:rsid w:val="00AB23F8"/>
    <w:rsid w:val="00AB321F"/>
    <w:rsid w:val="00AB4944"/>
    <w:rsid w:val="00AB4B63"/>
    <w:rsid w:val="00AB5EAE"/>
    <w:rsid w:val="00AC0541"/>
    <w:rsid w:val="00AC1F0D"/>
    <w:rsid w:val="00AC2310"/>
    <w:rsid w:val="00AC29D7"/>
    <w:rsid w:val="00AC2BD5"/>
    <w:rsid w:val="00AC3331"/>
    <w:rsid w:val="00AC3940"/>
    <w:rsid w:val="00AC399B"/>
    <w:rsid w:val="00AC39FF"/>
    <w:rsid w:val="00AC4A83"/>
    <w:rsid w:val="00AC58FE"/>
    <w:rsid w:val="00AC5E17"/>
    <w:rsid w:val="00AD0652"/>
    <w:rsid w:val="00AD1B62"/>
    <w:rsid w:val="00AD4870"/>
    <w:rsid w:val="00AD4E5E"/>
    <w:rsid w:val="00AE02C8"/>
    <w:rsid w:val="00AE06A7"/>
    <w:rsid w:val="00AE0DB0"/>
    <w:rsid w:val="00AE1171"/>
    <w:rsid w:val="00AE41B6"/>
    <w:rsid w:val="00AE5631"/>
    <w:rsid w:val="00AE7834"/>
    <w:rsid w:val="00AF25E2"/>
    <w:rsid w:val="00AF38CD"/>
    <w:rsid w:val="00AF5453"/>
    <w:rsid w:val="00AF76B1"/>
    <w:rsid w:val="00B0197F"/>
    <w:rsid w:val="00B01EF3"/>
    <w:rsid w:val="00B02038"/>
    <w:rsid w:val="00B02197"/>
    <w:rsid w:val="00B0421D"/>
    <w:rsid w:val="00B04B1F"/>
    <w:rsid w:val="00B058F0"/>
    <w:rsid w:val="00B07F0C"/>
    <w:rsid w:val="00B10BC1"/>
    <w:rsid w:val="00B10FF3"/>
    <w:rsid w:val="00B112C9"/>
    <w:rsid w:val="00B12963"/>
    <w:rsid w:val="00B130FE"/>
    <w:rsid w:val="00B144B2"/>
    <w:rsid w:val="00B14858"/>
    <w:rsid w:val="00B14A75"/>
    <w:rsid w:val="00B14B17"/>
    <w:rsid w:val="00B209A0"/>
    <w:rsid w:val="00B20F08"/>
    <w:rsid w:val="00B21B77"/>
    <w:rsid w:val="00B2217F"/>
    <w:rsid w:val="00B232E3"/>
    <w:rsid w:val="00B26F90"/>
    <w:rsid w:val="00B27206"/>
    <w:rsid w:val="00B27BC2"/>
    <w:rsid w:val="00B27C4C"/>
    <w:rsid w:val="00B30B93"/>
    <w:rsid w:val="00B310C2"/>
    <w:rsid w:val="00B32A3D"/>
    <w:rsid w:val="00B32E07"/>
    <w:rsid w:val="00B330F1"/>
    <w:rsid w:val="00B336F8"/>
    <w:rsid w:val="00B34676"/>
    <w:rsid w:val="00B34C0C"/>
    <w:rsid w:val="00B362E6"/>
    <w:rsid w:val="00B36C6B"/>
    <w:rsid w:val="00B4083F"/>
    <w:rsid w:val="00B4162A"/>
    <w:rsid w:val="00B4211D"/>
    <w:rsid w:val="00B4216F"/>
    <w:rsid w:val="00B44521"/>
    <w:rsid w:val="00B44AF6"/>
    <w:rsid w:val="00B50A22"/>
    <w:rsid w:val="00B50FDA"/>
    <w:rsid w:val="00B51CB2"/>
    <w:rsid w:val="00B52DA7"/>
    <w:rsid w:val="00B530C0"/>
    <w:rsid w:val="00B53913"/>
    <w:rsid w:val="00B53AA3"/>
    <w:rsid w:val="00B55B06"/>
    <w:rsid w:val="00B56101"/>
    <w:rsid w:val="00B579A8"/>
    <w:rsid w:val="00B600DE"/>
    <w:rsid w:val="00B6034D"/>
    <w:rsid w:val="00B623B6"/>
    <w:rsid w:val="00B62C0E"/>
    <w:rsid w:val="00B62C5F"/>
    <w:rsid w:val="00B6340F"/>
    <w:rsid w:val="00B63A03"/>
    <w:rsid w:val="00B63A10"/>
    <w:rsid w:val="00B65AAE"/>
    <w:rsid w:val="00B65E8F"/>
    <w:rsid w:val="00B678C9"/>
    <w:rsid w:val="00B71C4D"/>
    <w:rsid w:val="00B72ECD"/>
    <w:rsid w:val="00B74720"/>
    <w:rsid w:val="00B7495E"/>
    <w:rsid w:val="00B7515D"/>
    <w:rsid w:val="00B75A4C"/>
    <w:rsid w:val="00B7609D"/>
    <w:rsid w:val="00B768D2"/>
    <w:rsid w:val="00B76FC7"/>
    <w:rsid w:val="00B775F5"/>
    <w:rsid w:val="00B81961"/>
    <w:rsid w:val="00B820D5"/>
    <w:rsid w:val="00B8250C"/>
    <w:rsid w:val="00B82965"/>
    <w:rsid w:val="00B835A7"/>
    <w:rsid w:val="00B83645"/>
    <w:rsid w:val="00B8377B"/>
    <w:rsid w:val="00B83FB4"/>
    <w:rsid w:val="00B84BDE"/>
    <w:rsid w:val="00B84F36"/>
    <w:rsid w:val="00B85E5F"/>
    <w:rsid w:val="00B87C6A"/>
    <w:rsid w:val="00B90C25"/>
    <w:rsid w:val="00B90E5C"/>
    <w:rsid w:val="00B93600"/>
    <w:rsid w:val="00B94747"/>
    <w:rsid w:val="00B94ECB"/>
    <w:rsid w:val="00B95B18"/>
    <w:rsid w:val="00B9725A"/>
    <w:rsid w:val="00B97D2E"/>
    <w:rsid w:val="00BA04BE"/>
    <w:rsid w:val="00BA161F"/>
    <w:rsid w:val="00BA278D"/>
    <w:rsid w:val="00BA28AF"/>
    <w:rsid w:val="00BA2A22"/>
    <w:rsid w:val="00BA2D31"/>
    <w:rsid w:val="00BA358B"/>
    <w:rsid w:val="00BA37CD"/>
    <w:rsid w:val="00BA5421"/>
    <w:rsid w:val="00BA5A4B"/>
    <w:rsid w:val="00BA5B7F"/>
    <w:rsid w:val="00BA604A"/>
    <w:rsid w:val="00BA6330"/>
    <w:rsid w:val="00BA79D0"/>
    <w:rsid w:val="00BA7AB1"/>
    <w:rsid w:val="00BA7AC0"/>
    <w:rsid w:val="00BA7B0C"/>
    <w:rsid w:val="00BB049F"/>
    <w:rsid w:val="00BB0535"/>
    <w:rsid w:val="00BB0CCE"/>
    <w:rsid w:val="00BB1241"/>
    <w:rsid w:val="00BB237B"/>
    <w:rsid w:val="00BB2479"/>
    <w:rsid w:val="00BB549F"/>
    <w:rsid w:val="00BB604F"/>
    <w:rsid w:val="00BB6B87"/>
    <w:rsid w:val="00BB794D"/>
    <w:rsid w:val="00BC0822"/>
    <w:rsid w:val="00BC0D6B"/>
    <w:rsid w:val="00BC2284"/>
    <w:rsid w:val="00BC23F3"/>
    <w:rsid w:val="00BC343B"/>
    <w:rsid w:val="00BC4C5B"/>
    <w:rsid w:val="00BC63F6"/>
    <w:rsid w:val="00BC750E"/>
    <w:rsid w:val="00BD00CA"/>
    <w:rsid w:val="00BD05E7"/>
    <w:rsid w:val="00BD065E"/>
    <w:rsid w:val="00BD1DF0"/>
    <w:rsid w:val="00BD5419"/>
    <w:rsid w:val="00BD562F"/>
    <w:rsid w:val="00BD56CA"/>
    <w:rsid w:val="00BD6053"/>
    <w:rsid w:val="00BD6CF4"/>
    <w:rsid w:val="00BD7D75"/>
    <w:rsid w:val="00BE0516"/>
    <w:rsid w:val="00BE12F1"/>
    <w:rsid w:val="00BE3CB5"/>
    <w:rsid w:val="00BE4BA6"/>
    <w:rsid w:val="00BE54DB"/>
    <w:rsid w:val="00BE65E8"/>
    <w:rsid w:val="00BF07FB"/>
    <w:rsid w:val="00BF21B6"/>
    <w:rsid w:val="00BF2326"/>
    <w:rsid w:val="00BF29A8"/>
    <w:rsid w:val="00BF319C"/>
    <w:rsid w:val="00BF4224"/>
    <w:rsid w:val="00BF4973"/>
    <w:rsid w:val="00BF4C41"/>
    <w:rsid w:val="00BF4DD1"/>
    <w:rsid w:val="00BF54D5"/>
    <w:rsid w:val="00BF562D"/>
    <w:rsid w:val="00BF5F86"/>
    <w:rsid w:val="00BF6C7B"/>
    <w:rsid w:val="00BF6DC0"/>
    <w:rsid w:val="00BF6E60"/>
    <w:rsid w:val="00C00795"/>
    <w:rsid w:val="00C01394"/>
    <w:rsid w:val="00C0157A"/>
    <w:rsid w:val="00C01757"/>
    <w:rsid w:val="00C01D4D"/>
    <w:rsid w:val="00C02774"/>
    <w:rsid w:val="00C02935"/>
    <w:rsid w:val="00C02A99"/>
    <w:rsid w:val="00C04298"/>
    <w:rsid w:val="00C043D0"/>
    <w:rsid w:val="00C06B00"/>
    <w:rsid w:val="00C10F08"/>
    <w:rsid w:val="00C11222"/>
    <w:rsid w:val="00C1327E"/>
    <w:rsid w:val="00C15A24"/>
    <w:rsid w:val="00C15AD9"/>
    <w:rsid w:val="00C15EE7"/>
    <w:rsid w:val="00C16545"/>
    <w:rsid w:val="00C2044B"/>
    <w:rsid w:val="00C236DB"/>
    <w:rsid w:val="00C23811"/>
    <w:rsid w:val="00C23A36"/>
    <w:rsid w:val="00C241AF"/>
    <w:rsid w:val="00C24B53"/>
    <w:rsid w:val="00C24DC0"/>
    <w:rsid w:val="00C264EB"/>
    <w:rsid w:val="00C26565"/>
    <w:rsid w:val="00C2668F"/>
    <w:rsid w:val="00C26DC8"/>
    <w:rsid w:val="00C300E8"/>
    <w:rsid w:val="00C3070B"/>
    <w:rsid w:val="00C308F9"/>
    <w:rsid w:val="00C30B3D"/>
    <w:rsid w:val="00C31564"/>
    <w:rsid w:val="00C31B3E"/>
    <w:rsid w:val="00C31FAC"/>
    <w:rsid w:val="00C32D9A"/>
    <w:rsid w:val="00C33899"/>
    <w:rsid w:val="00C33FFB"/>
    <w:rsid w:val="00C34F8F"/>
    <w:rsid w:val="00C35674"/>
    <w:rsid w:val="00C36916"/>
    <w:rsid w:val="00C4489A"/>
    <w:rsid w:val="00C46592"/>
    <w:rsid w:val="00C46A52"/>
    <w:rsid w:val="00C472CE"/>
    <w:rsid w:val="00C517E3"/>
    <w:rsid w:val="00C52AE9"/>
    <w:rsid w:val="00C533D5"/>
    <w:rsid w:val="00C53910"/>
    <w:rsid w:val="00C540BB"/>
    <w:rsid w:val="00C54366"/>
    <w:rsid w:val="00C56293"/>
    <w:rsid w:val="00C562C5"/>
    <w:rsid w:val="00C56D82"/>
    <w:rsid w:val="00C600B4"/>
    <w:rsid w:val="00C601DA"/>
    <w:rsid w:val="00C60DAC"/>
    <w:rsid w:val="00C61151"/>
    <w:rsid w:val="00C6158A"/>
    <w:rsid w:val="00C62066"/>
    <w:rsid w:val="00C620E5"/>
    <w:rsid w:val="00C623F4"/>
    <w:rsid w:val="00C63050"/>
    <w:rsid w:val="00C6403A"/>
    <w:rsid w:val="00C65118"/>
    <w:rsid w:val="00C651C0"/>
    <w:rsid w:val="00C6532B"/>
    <w:rsid w:val="00C65898"/>
    <w:rsid w:val="00C65A0D"/>
    <w:rsid w:val="00C65ADE"/>
    <w:rsid w:val="00C66604"/>
    <w:rsid w:val="00C66C97"/>
    <w:rsid w:val="00C67D38"/>
    <w:rsid w:val="00C70257"/>
    <w:rsid w:val="00C70E33"/>
    <w:rsid w:val="00C72C5A"/>
    <w:rsid w:val="00C72C92"/>
    <w:rsid w:val="00C752D9"/>
    <w:rsid w:val="00C762EA"/>
    <w:rsid w:val="00C80524"/>
    <w:rsid w:val="00C80817"/>
    <w:rsid w:val="00C83533"/>
    <w:rsid w:val="00C83CFE"/>
    <w:rsid w:val="00C86FD9"/>
    <w:rsid w:val="00C87AE6"/>
    <w:rsid w:val="00C9050F"/>
    <w:rsid w:val="00C909D8"/>
    <w:rsid w:val="00C91011"/>
    <w:rsid w:val="00C9112B"/>
    <w:rsid w:val="00C91F11"/>
    <w:rsid w:val="00C94A10"/>
    <w:rsid w:val="00C94EA4"/>
    <w:rsid w:val="00C96E8F"/>
    <w:rsid w:val="00C97A6F"/>
    <w:rsid w:val="00CA04AD"/>
    <w:rsid w:val="00CA18CE"/>
    <w:rsid w:val="00CA19CB"/>
    <w:rsid w:val="00CA1D20"/>
    <w:rsid w:val="00CA340B"/>
    <w:rsid w:val="00CA3E65"/>
    <w:rsid w:val="00CA5766"/>
    <w:rsid w:val="00CA59CB"/>
    <w:rsid w:val="00CA618B"/>
    <w:rsid w:val="00CA6558"/>
    <w:rsid w:val="00CA6862"/>
    <w:rsid w:val="00CA713B"/>
    <w:rsid w:val="00CB118C"/>
    <w:rsid w:val="00CB26DD"/>
    <w:rsid w:val="00CB3648"/>
    <w:rsid w:val="00CB4307"/>
    <w:rsid w:val="00CB4A00"/>
    <w:rsid w:val="00CB500A"/>
    <w:rsid w:val="00CB5BA1"/>
    <w:rsid w:val="00CB5CB1"/>
    <w:rsid w:val="00CB66E2"/>
    <w:rsid w:val="00CB7C4D"/>
    <w:rsid w:val="00CB7CA0"/>
    <w:rsid w:val="00CC011A"/>
    <w:rsid w:val="00CC2599"/>
    <w:rsid w:val="00CC43B9"/>
    <w:rsid w:val="00CD181F"/>
    <w:rsid w:val="00CD1C6C"/>
    <w:rsid w:val="00CD1D00"/>
    <w:rsid w:val="00CD1D1C"/>
    <w:rsid w:val="00CD265E"/>
    <w:rsid w:val="00CD32D1"/>
    <w:rsid w:val="00CD35A0"/>
    <w:rsid w:val="00CD3BFB"/>
    <w:rsid w:val="00CD5124"/>
    <w:rsid w:val="00CD5201"/>
    <w:rsid w:val="00CD5579"/>
    <w:rsid w:val="00CD65DE"/>
    <w:rsid w:val="00CD6F45"/>
    <w:rsid w:val="00CD731A"/>
    <w:rsid w:val="00CD756D"/>
    <w:rsid w:val="00CD779F"/>
    <w:rsid w:val="00CE0FF8"/>
    <w:rsid w:val="00CE136B"/>
    <w:rsid w:val="00CE4C16"/>
    <w:rsid w:val="00CE52A9"/>
    <w:rsid w:val="00CE618C"/>
    <w:rsid w:val="00CE6E86"/>
    <w:rsid w:val="00CE6F51"/>
    <w:rsid w:val="00CE72BE"/>
    <w:rsid w:val="00CF05B7"/>
    <w:rsid w:val="00CF0F1A"/>
    <w:rsid w:val="00CF1440"/>
    <w:rsid w:val="00CF2318"/>
    <w:rsid w:val="00CF4FF2"/>
    <w:rsid w:val="00CF57AA"/>
    <w:rsid w:val="00CF6132"/>
    <w:rsid w:val="00CF692E"/>
    <w:rsid w:val="00CF738A"/>
    <w:rsid w:val="00D00AD7"/>
    <w:rsid w:val="00D00C9E"/>
    <w:rsid w:val="00D0309C"/>
    <w:rsid w:val="00D0412E"/>
    <w:rsid w:val="00D0570E"/>
    <w:rsid w:val="00D05992"/>
    <w:rsid w:val="00D06F3B"/>
    <w:rsid w:val="00D07422"/>
    <w:rsid w:val="00D07877"/>
    <w:rsid w:val="00D111F1"/>
    <w:rsid w:val="00D13682"/>
    <w:rsid w:val="00D14EF4"/>
    <w:rsid w:val="00D15140"/>
    <w:rsid w:val="00D1515A"/>
    <w:rsid w:val="00D1681C"/>
    <w:rsid w:val="00D16972"/>
    <w:rsid w:val="00D20274"/>
    <w:rsid w:val="00D204F1"/>
    <w:rsid w:val="00D204FD"/>
    <w:rsid w:val="00D20E26"/>
    <w:rsid w:val="00D22957"/>
    <w:rsid w:val="00D2297F"/>
    <w:rsid w:val="00D23C0A"/>
    <w:rsid w:val="00D23D40"/>
    <w:rsid w:val="00D248D2"/>
    <w:rsid w:val="00D2692B"/>
    <w:rsid w:val="00D27D58"/>
    <w:rsid w:val="00D3043A"/>
    <w:rsid w:val="00D32D60"/>
    <w:rsid w:val="00D34683"/>
    <w:rsid w:val="00D349DC"/>
    <w:rsid w:val="00D356C8"/>
    <w:rsid w:val="00D36F4C"/>
    <w:rsid w:val="00D36FE3"/>
    <w:rsid w:val="00D42FB9"/>
    <w:rsid w:val="00D43761"/>
    <w:rsid w:val="00D440FB"/>
    <w:rsid w:val="00D44104"/>
    <w:rsid w:val="00D44589"/>
    <w:rsid w:val="00D45149"/>
    <w:rsid w:val="00D453D4"/>
    <w:rsid w:val="00D456A3"/>
    <w:rsid w:val="00D46A05"/>
    <w:rsid w:val="00D46A9E"/>
    <w:rsid w:val="00D520E6"/>
    <w:rsid w:val="00D522C0"/>
    <w:rsid w:val="00D52E9F"/>
    <w:rsid w:val="00D52EB7"/>
    <w:rsid w:val="00D53314"/>
    <w:rsid w:val="00D5398B"/>
    <w:rsid w:val="00D5416A"/>
    <w:rsid w:val="00D56313"/>
    <w:rsid w:val="00D57D9A"/>
    <w:rsid w:val="00D600F8"/>
    <w:rsid w:val="00D60230"/>
    <w:rsid w:val="00D60292"/>
    <w:rsid w:val="00D61758"/>
    <w:rsid w:val="00D625A6"/>
    <w:rsid w:val="00D62CEC"/>
    <w:rsid w:val="00D63FF1"/>
    <w:rsid w:val="00D64BE6"/>
    <w:rsid w:val="00D6508B"/>
    <w:rsid w:val="00D650E3"/>
    <w:rsid w:val="00D65487"/>
    <w:rsid w:val="00D662F8"/>
    <w:rsid w:val="00D70453"/>
    <w:rsid w:val="00D70A2F"/>
    <w:rsid w:val="00D70C4D"/>
    <w:rsid w:val="00D717D7"/>
    <w:rsid w:val="00D71BA8"/>
    <w:rsid w:val="00D71D08"/>
    <w:rsid w:val="00D7209C"/>
    <w:rsid w:val="00D727FA"/>
    <w:rsid w:val="00D728D3"/>
    <w:rsid w:val="00D72D52"/>
    <w:rsid w:val="00D74EE6"/>
    <w:rsid w:val="00D75522"/>
    <w:rsid w:val="00D76E90"/>
    <w:rsid w:val="00D80D7E"/>
    <w:rsid w:val="00D81053"/>
    <w:rsid w:val="00D8238F"/>
    <w:rsid w:val="00D83375"/>
    <w:rsid w:val="00D87130"/>
    <w:rsid w:val="00D8798A"/>
    <w:rsid w:val="00D87CD6"/>
    <w:rsid w:val="00D9064D"/>
    <w:rsid w:val="00D914C5"/>
    <w:rsid w:val="00D92D85"/>
    <w:rsid w:val="00D947AE"/>
    <w:rsid w:val="00D9635F"/>
    <w:rsid w:val="00D96500"/>
    <w:rsid w:val="00DA1793"/>
    <w:rsid w:val="00DA19CF"/>
    <w:rsid w:val="00DA37D7"/>
    <w:rsid w:val="00DA39A5"/>
    <w:rsid w:val="00DA42D3"/>
    <w:rsid w:val="00DA6143"/>
    <w:rsid w:val="00DA6259"/>
    <w:rsid w:val="00DA6DE7"/>
    <w:rsid w:val="00DA6FE8"/>
    <w:rsid w:val="00DA7A05"/>
    <w:rsid w:val="00DB09BA"/>
    <w:rsid w:val="00DB1344"/>
    <w:rsid w:val="00DB160D"/>
    <w:rsid w:val="00DB24A8"/>
    <w:rsid w:val="00DB2892"/>
    <w:rsid w:val="00DB2927"/>
    <w:rsid w:val="00DB43E8"/>
    <w:rsid w:val="00DB6B45"/>
    <w:rsid w:val="00DC289F"/>
    <w:rsid w:val="00DC350E"/>
    <w:rsid w:val="00DC37CF"/>
    <w:rsid w:val="00DC4302"/>
    <w:rsid w:val="00DC721A"/>
    <w:rsid w:val="00DD0703"/>
    <w:rsid w:val="00DD1126"/>
    <w:rsid w:val="00DD279B"/>
    <w:rsid w:val="00DD2EC3"/>
    <w:rsid w:val="00DD3371"/>
    <w:rsid w:val="00DD4533"/>
    <w:rsid w:val="00DD5C8D"/>
    <w:rsid w:val="00DD70D9"/>
    <w:rsid w:val="00DE1221"/>
    <w:rsid w:val="00DE1709"/>
    <w:rsid w:val="00DE2303"/>
    <w:rsid w:val="00DE35A6"/>
    <w:rsid w:val="00DE4E44"/>
    <w:rsid w:val="00DE515A"/>
    <w:rsid w:val="00DE5402"/>
    <w:rsid w:val="00DE691B"/>
    <w:rsid w:val="00DF1677"/>
    <w:rsid w:val="00DF1D8D"/>
    <w:rsid w:val="00DF1E97"/>
    <w:rsid w:val="00DF241D"/>
    <w:rsid w:val="00DF271A"/>
    <w:rsid w:val="00DF2983"/>
    <w:rsid w:val="00DF2C1E"/>
    <w:rsid w:val="00DF2D16"/>
    <w:rsid w:val="00DF3B5D"/>
    <w:rsid w:val="00DF4282"/>
    <w:rsid w:val="00DF4429"/>
    <w:rsid w:val="00DF4904"/>
    <w:rsid w:val="00DF4CA0"/>
    <w:rsid w:val="00DF5251"/>
    <w:rsid w:val="00DF6A7B"/>
    <w:rsid w:val="00DF7A3A"/>
    <w:rsid w:val="00E052E4"/>
    <w:rsid w:val="00E05F92"/>
    <w:rsid w:val="00E06FA2"/>
    <w:rsid w:val="00E072BB"/>
    <w:rsid w:val="00E13B7E"/>
    <w:rsid w:val="00E15921"/>
    <w:rsid w:val="00E16781"/>
    <w:rsid w:val="00E1691D"/>
    <w:rsid w:val="00E169F3"/>
    <w:rsid w:val="00E175D4"/>
    <w:rsid w:val="00E2156A"/>
    <w:rsid w:val="00E227D2"/>
    <w:rsid w:val="00E2373B"/>
    <w:rsid w:val="00E23AB9"/>
    <w:rsid w:val="00E24489"/>
    <w:rsid w:val="00E2516A"/>
    <w:rsid w:val="00E30406"/>
    <w:rsid w:val="00E34075"/>
    <w:rsid w:val="00E34429"/>
    <w:rsid w:val="00E346B2"/>
    <w:rsid w:val="00E346E6"/>
    <w:rsid w:val="00E3517F"/>
    <w:rsid w:val="00E36866"/>
    <w:rsid w:val="00E3756E"/>
    <w:rsid w:val="00E40156"/>
    <w:rsid w:val="00E41EB3"/>
    <w:rsid w:val="00E423E3"/>
    <w:rsid w:val="00E428BA"/>
    <w:rsid w:val="00E4415D"/>
    <w:rsid w:val="00E44FB3"/>
    <w:rsid w:val="00E455DF"/>
    <w:rsid w:val="00E46817"/>
    <w:rsid w:val="00E46D60"/>
    <w:rsid w:val="00E475C3"/>
    <w:rsid w:val="00E500EA"/>
    <w:rsid w:val="00E51610"/>
    <w:rsid w:val="00E52B0D"/>
    <w:rsid w:val="00E5318D"/>
    <w:rsid w:val="00E54071"/>
    <w:rsid w:val="00E5509D"/>
    <w:rsid w:val="00E56575"/>
    <w:rsid w:val="00E57BA5"/>
    <w:rsid w:val="00E6147E"/>
    <w:rsid w:val="00E65142"/>
    <w:rsid w:val="00E672F2"/>
    <w:rsid w:val="00E6788A"/>
    <w:rsid w:val="00E67A86"/>
    <w:rsid w:val="00E70F56"/>
    <w:rsid w:val="00E73055"/>
    <w:rsid w:val="00E73C7E"/>
    <w:rsid w:val="00E73D88"/>
    <w:rsid w:val="00E744B6"/>
    <w:rsid w:val="00E74DBD"/>
    <w:rsid w:val="00E7538D"/>
    <w:rsid w:val="00E75DE1"/>
    <w:rsid w:val="00E76030"/>
    <w:rsid w:val="00E765D1"/>
    <w:rsid w:val="00E76BA5"/>
    <w:rsid w:val="00E76CB4"/>
    <w:rsid w:val="00E77770"/>
    <w:rsid w:val="00E81486"/>
    <w:rsid w:val="00E82158"/>
    <w:rsid w:val="00E82DF7"/>
    <w:rsid w:val="00E849ED"/>
    <w:rsid w:val="00E84D17"/>
    <w:rsid w:val="00E85183"/>
    <w:rsid w:val="00E85B62"/>
    <w:rsid w:val="00E86DD9"/>
    <w:rsid w:val="00E90874"/>
    <w:rsid w:val="00E90DF9"/>
    <w:rsid w:val="00E92475"/>
    <w:rsid w:val="00E926DD"/>
    <w:rsid w:val="00E93A3F"/>
    <w:rsid w:val="00E93EE6"/>
    <w:rsid w:val="00E94011"/>
    <w:rsid w:val="00E9469F"/>
    <w:rsid w:val="00E95F57"/>
    <w:rsid w:val="00E967B8"/>
    <w:rsid w:val="00E96C2B"/>
    <w:rsid w:val="00E9724E"/>
    <w:rsid w:val="00E97F67"/>
    <w:rsid w:val="00EA48E2"/>
    <w:rsid w:val="00EA4BA1"/>
    <w:rsid w:val="00EA63E4"/>
    <w:rsid w:val="00EA6ED4"/>
    <w:rsid w:val="00EA7152"/>
    <w:rsid w:val="00EA733E"/>
    <w:rsid w:val="00EA736E"/>
    <w:rsid w:val="00EB0146"/>
    <w:rsid w:val="00EB05AC"/>
    <w:rsid w:val="00EB14F4"/>
    <w:rsid w:val="00EB1ED1"/>
    <w:rsid w:val="00EB43E6"/>
    <w:rsid w:val="00EB5B98"/>
    <w:rsid w:val="00EB6505"/>
    <w:rsid w:val="00EB6899"/>
    <w:rsid w:val="00EB723E"/>
    <w:rsid w:val="00EC0854"/>
    <w:rsid w:val="00EC0EB9"/>
    <w:rsid w:val="00EC192E"/>
    <w:rsid w:val="00EC22CF"/>
    <w:rsid w:val="00EC28AA"/>
    <w:rsid w:val="00EC2F57"/>
    <w:rsid w:val="00EC3A2C"/>
    <w:rsid w:val="00EC52E6"/>
    <w:rsid w:val="00EC5C47"/>
    <w:rsid w:val="00EC62A8"/>
    <w:rsid w:val="00EC6DDA"/>
    <w:rsid w:val="00ED0145"/>
    <w:rsid w:val="00ED08AE"/>
    <w:rsid w:val="00ED0D0F"/>
    <w:rsid w:val="00ED0EB8"/>
    <w:rsid w:val="00ED2739"/>
    <w:rsid w:val="00ED3D24"/>
    <w:rsid w:val="00ED4FE6"/>
    <w:rsid w:val="00ED584E"/>
    <w:rsid w:val="00ED639E"/>
    <w:rsid w:val="00ED6CE6"/>
    <w:rsid w:val="00ED6F08"/>
    <w:rsid w:val="00ED7265"/>
    <w:rsid w:val="00ED7E18"/>
    <w:rsid w:val="00EE0339"/>
    <w:rsid w:val="00EE0DC3"/>
    <w:rsid w:val="00EE1272"/>
    <w:rsid w:val="00EE1968"/>
    <w:rsid w:val="00EE1D63"/>
    <w:rsid w:val="00EE3D9D"/>
    <w:rsid w:val="00EE3F5D"/>
    <w:rsid w:val="00EE5A99"/>
    <w:rsid w:val="00EE5CE1"/>
    <w:rsid w:val="00EE70D0"/>
    <w:rsid w:val="00EF0526"/>
    <w:rsid w:val="00EF080B"/>
    <w:rsid w:val="00EF1C2D"/>
    <w:rsid w:val="00EF2B12"/>
    <w:rsid w:val="00EF4804"/>
    <w:rsid w:val="00EF51FA"/>
    <w:rsid w:val="00EF57C9"/>
    <w:rsid w:val="00EF5ABE"/>
    <w:rsid w:val="00EF68AB"/>
    <w:rsid w:val="00EF6CCE"/>
    <w:rsid w:val="00EF731F"/>
    <w:rsid w:val="00F00591"/>
    <w:rsid w:val="00F008E1"/>
    <w:rsid w:val="00F01660"/>
    <w:rsid w:val="00F01776"/>
    <w:rsid w:val="00F0340E"/>
    <w:rsid w:val="00F04331"/>
    <w:rsid w:val="00F04649"/>
    <w:rsid w:val="00F05B77"/>
    <w:rsid w:val="00F064AA"/>
    <w:rsid w:val="00F1040A"/>
    <w:rsid w:val="00F106FC"/>
    <w:rsid w:val="00F10945"/>
    <w:rsid w:val="00F131B1"/>
    <w:rsid w:val="00F1358D"/>
    <w:rsid w:val="00F13C91"/>
    <w:rsid w:val="00F141FD"/>
    <w:rsid w:val="00F14F5E"/>
    <w:rsid w:val="00F1595F"/>
    <w:rsid w:val="00F165C4"/>
    <w:rsid w:val="00F16D54"/>
    <w:rsid w:val="00F17137"/>
    <w:rsid w:val="00F17220"/>
    <w:rsid w:val="00F17A96"/>
    <w:rsid w:val="00F20688"/>
    <w:rsid w:val="00F2313A"/>
    <w:rsid w:val="00F23A11"/>
    <w:rsid w:val="00F23ACC"/>
    <w:rsid w:val="00F24165"/>
    <w:rsid w:val="00F24D7D"/>
    <w:rsid w:val="00F272BF"/>
    <w:rsid w:val="00F27BBE"/>
    <w:rsid w:val="00F27C71"/>
    <w:rsid w:val="00F3150C"/>
    <w:rsid w:val="00F32EB2"/>
    <w:rsid w:val="00F339F2"/>
    <w:rsid w:val="00F34554"/>
    <w:rsid w:val="00F37753"/>
    <w:rsid w:val="00F41B3C"/>
    <w:rsid w:val="00F429F5"/>
    <w:rsid w:val="00F42B94"/>
    <w:rsid w:val="00F43D3D"/>
    <w:rsid w:val="00F47496"/>
    <w:rsid w:val="00F502BE"/>
    <w:rsid w:val="00F504DA"/>
    <w:rsid w:val="00F52599"/>
    <w:rsid w:val="00F5304F"/>
    <w:rsid w:val="00F5423C"/>
    <w:rsid w:val="00F543F7"/>
    <w:rsid w:val="00F54690"/>
    <w:rsid w:val="00F600E6"/>
    <w:rsid w:val="00F63276"/>
    <w:rsid w:val="00F6429F"/>
    <w:rsid w:val="00F66110"/>
    <w:rsid w:val="00F67580"/>
    <w:rsid w:val="00F67B1E"/>
    <w:rsid w:val="00F67B9E"/>
    <w:rsid w:val="00F67F43"/>
    <w:rsid w:val="00F67F62"/>
    <w:rsid w:val="00F67FA2"/>
    <w:rsid w:val="00F7058C"/>
    <w:rsid w:val="00F72034"/>
    <w:rsid w:val="00F72DC6"/>
    <w:rsid w:val="00F73723"/>
    <w:rsid w:val="00F744E5"/>
    <w:rsid w:val="00F75D7E"/>
    <w:rsid w:val="00F76159"/>
    <w:rsid w:val="00F76DF3"/>
    <w:rsid w:val="00F77205"/>
    <w:rsid w:val="00F80482"/>
    <w:rsid w:val="00F80DEF"/>
    <w:rsid w:val="00F80E93"/>
    <w:rsid w:val="00F8106D"/>
    <w:rsid w:val="00F82A9B"/>
    <w:rsid w:val="00F84D4A"/>
    <w:rsid w:val="00F8518F"/>
    <w:rsid w:val="00F854B9"/>
    <w:rsid w:val="00F85527"/>
    <w:rsid w:val="00F86131"/>
    <w:rsid w:val="00F87FF5"/>
    <w:rsid w:val="00F9162E"/>
    <w:rsid w:val="00F93778"/>
    <w:rsid w:val="00F9441E"/>
    <w:rsid w:val="00F94C34"/>
    <w:rsid w:val="00F95C57"/>
    <w:rsid w:val="00F95CEE"/>
    <w:rsid w:val="00F962CB"/>
    <w:rsid w:val="00F96666"/>
    <w:rsid w:val="00F9683A"/>
    <w:rsid w:val="00FA2E53"/>
    <w:rsid w:val="00FA32D0"/>
    <w:rsid w:val="00FA5183"/>
    <w:rsid w:val="00FA6976"/>
    <w:rsid w:val="00FA79E9"/>
    <w:rsid w:val="00FB0EBE"/>
    <w:rsid w:val="00FB1186"/>
    <w:rsid w:val="00FB13D2"/>
    <w:rsid w:val="00FB14BD"/>
    <w:rsid w:val="00FB234B"/>
    <w:rsid w:val="00FB253B"/>
    <w:rsid w:val="00FB275D"/>
    <w:rsid w:val="00FB389A"/>
    <w:rsid w:val="00FB4B08"/>
    <w:rsid w:val="00FB59A6"/>
    <w:rsid w:val="00FB6085"/>
    <w:rsid w:val="00FB62C6"/>
    <w:rsid w:val="00FB7A56"/>
    <w:rsid w:val="00FC1A45"/>
    <w:rsid w:val="00FC2AB2"/>
    <w:rsid w:val="00FC3054"/>
    <w:rsid w:val="00FC383C"/>
    <w:rsid w:val="00FC5CBE"/>
    <w:rsid w:val="00FC69A1"/>
    <w:rsid w:val="00FC6D29"/>
    <w:rsid w:val="00FC7F43"/>
    <w:rsid w:val="00FD2E9A"/>
    <w:rsid w:val="00FD69D0"/>
    <w:rsid w:val="00FE0127"/>
    <w:rsid w:val="00FE17C1"/>
    <w:rsid w:val="00FE1CB8"/>
    <w:rsid w:val="00FE2A0E"/>
    <w:rsid w:val="00FE34D3"/>
    <w:rsid w:val="00FE3C95"/>
    <w:rsid w:val="00FE5042"/>
    <w:rsid w:val="00FE50B9"/>
    <w:rsid w:val="00FE67B1"/>
    <w:rsid w:val="00FE6CA3"/>
    <w:rsid w:val="00FE7AC7"/>
    <w:rsid w:val="00FF0342"/>
    <w:rsid w:val="00FF057B"/>
    <w:rsid w:val="00FF06AE"/>
    <w:rsid w:val="00FF0E6D"/>
    <w:rsid w:val="00FF0F24"/>
    <w:rsid w:val="00FF3E58"/>
    <w:rsid w:val="00FF5344"/>
    <w:rsid w:val="00FF5BA0"/>
    <w:rsid w:val="00FF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B6B"/>
  <w15:docId w15:val="{303BEA49-C4D8-4EC4-A50C-A44DEFB5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96E8F"/>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berschrift2">
    <w:name w:val="heading 2"/>
    <w:basedOn w:val="Standard"/>
    <w:next w:val="Standard"/>
    <w:link w:val="berschrift2Zchn"/>
    <w:uiPriority w:val="9"/>
    <w:semiHidden/>
    <w:unhideWhenUsed/>
    <w:qFormat/>
    <w:rsid w:val="00CE6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1DC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B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B1DC5"/>
    <w:pPr>
      <w:spacing w:before="240" w:after="60" w:line="240" w:lineRule="auto"/>
      <w:outlineLvl w:val="5"/>
    </w:pPr>
    <w:rPr>
      <w:rFonts w:ascii="Times New Roman" w:eastAsia="Times New Roman" w:hAnsi="Times New Roman" w:cs="Times New Roman"/>
      <w:b/>
      <w:bCs/>
      <w:lang w:eastAsia="de-DE"/>
    </w:rPr>
  </w:style>
  <w:style w:type="paragraph" w:styleId="berschrift8">
    <w:name w:val="heading 8"/>
    <w:basedOn w:val="Standard"/>
    <w:next w:val="Standard"/>
    <w:link w:val="berschrift8Zchn"/>
    <w:qFormat/>
    <w:rsid w:val="0073762D"/>
    <w:pPr>
      <w:spacing w:before="240" w:after="60" w:line="240" w:lineRule="auto"/>
      <w:outlineLvl w:val="7"/>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486"/>
    <w:pPr>
      <w:ind w:left="720"/>
      <w:contextualSpacing/>
    </w:pPr>
  </w:style>
  <w:style w:type="character" w:customStyle="1" w:styleId="berschrift1Zchn">
    <w:name w:val="Überschrift 1 Zchn"/>
    <w:basedOn w:val="Absatz-Standardschriftart"/>
    <w:link w:val="berschrift1"/>
    <w:rsid w:val="00C96E8F"/>
    <w:rPr>
      <w:rFonts w:ascii="Times New Roman" w:eastAsia="Times New Roman" w:hAnsi="Times New Roman" w:cs="Times New Roman"/>
      <w:b/>
      <w:sz w:val="28"/>
      <w:szCs w:val="20"/>
      <w:lang w:eastAsia="ar-SA"/>
    </w:rPr>
  </w:style>
  <w:style w:type="paragraph" w:styleId="Inhaltsverzeichnisberschrift">
    <w:name w:val="TOC Heading"/>
    <w:basedOn w:val="berschrift1"/>
    <w:next w:val="Standard"/>
    <w:uiPriority w:val="39"/>
    <w:semiHidden/>
    <w:unhideWhenUsed/>
    <w:qFormat/>
    <w:rsid w:val="00E375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qFormat/>
    <w:rsid w:val="00E3756E"/>
    <w:pPr>
      <w:spacing w:before="360" w:after="360"/>
    </w:pPr>
    <w:rPr>
      <w:b/>
      <w:bCs/>
      <w:caps/>
      <w:u w:val="single"/>
    </w:rPr>
  </w:style>
  <w:style w:type="character" w:styleId="Hyperlink">
    <w:name w:val="Hyperlink"/>
    <w:basedOn w:val="Absatz-Standardschriftart"/>
    <w:uiPriority w:val="99"/>
    <w:unhideWhenUsed/>
    <w:rsid w:val="00E3756E"/>
    <w:rPr>
      <w:color w:val="0000FF" w:themeColor="hyperlink"/>
      <w:u w:val="single"/>
    </w:rPr>
  </w:style>
  <w:style w:type="paragraph" w:styleId="Sprechblasentext">
    <w:name w:val="Balloon Text"/>
    <w:basedOn w:val="Standard"/>
    <w:link w:val="SprechblasentextZchn"/>
    <w:uiPriority w:val="99"/>
    <w:semiHidden/>
    <w:unhideWhenUsed/>
    <w:rsid w:val="00E375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6E"/>
    <w:rPr>
      <w:rFonts w:ascii="Tahoma" w:hAnsi="Tahoma" w:cs="Tahoma"/>
      <w:sz w:val="16"/>
      <w:szCs w:val="16"/>
    </w:rPr>
  </w:style>
  <w:style w:type="paragraph" w:styleId="Verzeichnis2">
    <w:name w:val="toc 2"/>
    <w:basedOn w:val="Standard"/>
    <w:next w:val="Standard"/>
    <w:autoRedefine/>
    <w:uiPriority w:val="39"/>
    <w:unhideWhenUsed/>
    <w:qFormat/>
    <w:rsid w:val="00E3756E"/>
    <w:pPr>
      <w:spacing w:after="0"/>
    </w:pPr>
    <w:rPr>
      <w:b/>
      <w:bCs/>
      <w:smallCaps/>
    </w:rPr>
  </w:style>
  <w:style w:type="paragraph" w:styleId="Verzeichnis3">
    <w:name w:val="toc 3"/>
    <w:basedOn w:val="Standard"/>
    <w:next w:val="Standard"/>
    <w:autoRedefine/>
    <w:uiPriority w:val="39"/>
    <w:unhideWhenUsed/>
    <w:qFormat/>
    <w:rsid w:val="00E3756E"/>
    <w:pPr>
      <w:spacing w:after="0"/>
    </w:pPr>
    <w:rPr>
      <w:smallCaps/>
    </w:rPr>
  </w:style>
  <w:style w:type="paragraph" w:styleId="Verzeichnis4">
    <w:name w:val="toc 4"/>
    <w:basedOn w:val="Standard"/>
    <w:next w:val="Standard"/>
    <w:autoRedefine/>
    <w:uiPriority w:val="39"/>
    <w:unhideWhenUsed/>
    <w:rsid w:val="00E3756E"/>
    <w:pPr>
      <w:spacing w:after="0"/>
    </w:pPr>
  </w:style>
  <w:style w:type="paragraph" w:styleId="Verzeichnis5">
    <w:name w:val="toc 5"/>
    <w:basedOn w:val="Standard"/>
    <w:next w:val="Standard"/>
    <w:autoRedefine/>
    <w:uiPriority w:val="39"/>
    <w:unhideWhenUsed/>
    <w:rsid w:val="00E3756E"/>
    <w:pPr>
      <w:spacing w:after="0"/>
    </w:pPr>
  </w:style>
  <w:style w:type="paragraph" w:styleId="Verzeichnis6">
    <w:name w:val="toc 6"/>
    <w:basedOn w:val="Standard"/>
    <w:next w:val="Standard"/>
    <w:autoRedefine/>
    <w:uiPriority w:val="39"/>
    <w:unhideWhenUsed/>
    <w:rsid w:val="00E3756E"/>
    <w:pPr>
      <w:spacing w:after="0"/>
    </w:pPr>
  </w:style>
  <w:style w:type="paragraph" w:styleId="Verzeichnis7">
    <w:name w:val="toc 7"/>
    <w:basedOn w:val="Standard"/>
    <w:next w:val="Standard"/>
    <w:autoRedefine/>
    <w:uiPriority w:val="39"/>
    <w:unhideWhenUsed/>
    <w:rsid w:val="00E3756E"/>
    <w:pPr>
      <w:spacing w:after="0"/>
    </w:pPr>
  </w:style>
  <w:style w:type="paragraph" w:styleId="Verzeichnis8">
    <w:name w:val="toc 8"/>
    <w:basedOn w:val="Standard"/>
    <w:next w:val="Standard"/>
    <w:autoRedefine/>
    <w:uiPriority w:val="39"/>
    <w:unhideWhenUsed/>
    <w:rsid w:val="00E3756E"/>
    <w:pPr>
      <w:spacing w:after="0"/>
    </w:pPr>
  </w:style>
  <w:style w:type="paragraph" w:styleId="Verzeichnis9">
    <w:name w:val="toc 9"/>
    <w:basedOn w:val="Standard"/>
    <w:next w:val="Standard"/>
    <w:autoRedefine/>
    <w:uiPriority w:val="39"/>
    <w:unhideWhenUsed/>
    <w:rsid w:val="00E3756E"/>
    <w:pPr>
      <w:spacing w:after="0"/>
    </w:pPr>
  </w:style>
  <w:style w:type="character" w:styleId="Kommentarzeichen">
    <w:name w:val="annotation reference"/>
    <w:basedOn w:val="Absatz-Standardschriftart"/>
    <w:uiPriority w:val="99"/>
    <w:semiHidden/>
    <w:unhideWhenUsed/>
    <w:rsid w:val="007D317C"/>
    <w:rPr>
      <w:sz w:val="16"/>
      <w:szCs w:val="16"/>
    </w:rPr>
  </w:style>
  <w:style w:type="paragraph" w:styleId="Kommentartext">
    <w:name w:val="annotation text"/>
    <w:basedOn w:val="Standard"/>
    <w:link w:val="KommentartextZchn"/>
    <w:uiPriority w:val="99"/>
    <w:unhideWhenUsed/>
    <w:rsid w:val="007D317C"/>
    <w:pPr>
      <w:spacing w:line="240" w:lineRule="auto"/>
    </w:pPr>
    <w:rPr>
      <w:sz w:val="20"/>
      <w:szCs w:val="20"/>
    </w:rPr>
  </w:style>
  <w:style w:type="character" w:customStyle="1" w:styleId="KommentartextZchn">
    <w:name w:val="Kommentartext Zchn"/>
    <w:basedOn w:val="Absatz-Standardschriftart"/>
    <w:link w:val="Kommentartext"/>
    <w:uiPriority w:val="99"/>
    <w:rsid w:val="007D317C"/>
    <w:rPr>
      <w:sz w:val="20"/>
      <w:szCs w:val="20"/>
    </w:rPr>
  </w:style>
  <w:style w:type="paragraph" w:styleId="Kommentarthema">
    <w:name w:val="annotation subject"/>
    <w:basedOn w:val="Kommentartext"/>
    <w:next w:val="Kommentartext"/>
    <w:link w:val="KommentarthemaZchn"/>
    <w:uiPriority w:val="99"/>
    <w:semiHidden/>
    <w:unhideWhenUsed/>
    <w:rsid w:val="007D317C"/>
    <w:rPr>
      <w:b/>
      <w:bCs/>
    </w:rPr>
  </w:style>
  <w:style w:type="character" w:customStyle="1" w:styleId="KommentarthemaZchn">
    <w:name w:val="Kommentarthema Zchn"/>
    <w:basedOn w:val="KommentartextZchn"/>
    <w:link w:val="Kommentarthema"/>
    <w:uiPriority w:val="99"/>
    <w:semiHidden/>
    <w:rsid w:val="007D317C"/>
    <w:rPr>
      <w:b/>
      <w:bCs/>
      <w:sz w:val="20"/>
      <w:szCs w:val="20"/>
    </w:rPr>
  </w:style>
  <w:style w:type="paragraph" w:styleId="Kopfzeile">
    <w:name w:val="header"/>
    <w:basedOn w:val="Standard"/>
    <w:link w:val="KopfzeileZchn"/>
    <w:unhideWhenUsed/>
    <w:rsid w:val="0018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7B"/>
  </w:style>
  <w:style w:type="paragraph" w:styleId="Fuzeile">
    <w:name w:val="footer"/>
    <w:basedOn w:val="Standard"/>
    <w:link w:val="FuzeileZchn"/>
    <w:uiPriority w:val="99"/>
    <w:unhideWhenUsed/>
    <w:rsid w:val="0018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7B"/>
  </w:style>
  <w:style w:type="character" w:customStyle="1" w:styleId="WW8Num2z0">
    <w:name w:val="WW8Num2z0"/>
    <w:rsid w:val="0003450F"/>
    <w:rPr>
      <w:rFonts w:ascii="OpenSymbol" w:hAnsi="OpenSymbol" w:cs="OpenSymbol"/>
    </w:rPr>
  </w:style>
  <w:style w:type="paragraph" w:customStyle="1" w:styleId="Textkrper-Einzug21">
    <w:name w:val="Textkörper-Einzug 21"/>
    <w:basedOn w:val="Standard"/>
    <w:rsid w:val="0003450F"/>
    <w:pPr>
      <w:suppressAutoHyphens/>
      <w:spacing w:after="0" w:line="240" w:lineRule="auto"/>
      <w:ind w:left="705"/>
      <w:jc w:val="both"/>
    </w:pPr>
    <w:rPr>
      <w:rFonts w:ascii="Times New Roman" w:eastAsia="Times New Roman" w:hAnsi="Times New Roman" w:cs="Times New Roman"/>
      <w:sz w:val="20"/>
      <w:szCs w:val="20"/>
      <w:lang w:eastAsia="ar-SA"/>
    </w:rPr>
  </w:style>
  <w:style w:type="table" w:styleId="Tabellenraster">
    <w:name w:val="Table Grid"/>
    <w:basedOn w:val="NormaleTabelle"/>
    <w:uiPriority w:val="59"/>
    <w:rsid w:val="005A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A604A"/>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Listenabsatz1">
    <w:name w:val="Listenabsatz1"/>
    <w:basedOn w:val="Standard"/>
    <w:rsid w:val="001F12CB"/>
    <w:pPr>
      <w:ind w:left="720"/>
    </w:pPr>
    <w:rPr>
      <w:rFonts w:ascii="Calibri" w:eastAsia="Times New Roman" w:hAnsi="Calibri" w:cs="Times New Roman"/>
    </w:rPr>
  </w:style>
  <w:style w:type="paragraph" w:styleId="Titel">
    <w:name w:val="Title"/>
    <w:basedOn w:val="Standard"/>
    <w:link w:val="TitelZchn"/>
    <w:qFormat/>
    <w:rsid w:val="00360659"/>
    <w:pPr>
      <w:spacing w:after="0" w:line="240" w:lineRule="auto"/>
      <w:jc w:val="center"/>
    </w:pPr>
    <w:rPr>
      <w:rFonts w:ascii="Arial" w:eastAsia="Times New Roman" w:hAnsi="Arial" w:cs="Arial"/>
      <w:b/>
      <w:bCs/>
      <w:sz w:val="32"/>
      <w:szCs w:val="24"/>
      <w:lang w:eastAsia="de-DE"/>
    </w:rPr>
  </w:style>
  <w:style w:type="character" w:customStyle="1" w:styleId="TitelZchn">
    <w:name w:val="Titel Zchn"/>
    <w:basedOn w:val="Absatz-Standardschriftart"/>
    <w:link w:val="Titel"/>
    <w:rsid w:val="00360659"/>
    <w:rPr>
      <w:rFonts w:ascii="Arial" w:eastAsia="Times New Roman" w:hAnsi="Arial" w:cs="Arial"/>
      <w:b/>
      <w:bCs/>
      <w:sz w:val="32"/>
      <w:szCs w:val="24"/>
      <w:lang w:eastAsia="de-DE"/>
    </w:rPr>
  </w:style>
  <w:style w:type="character" w:customStyle="1" w:styleId="berschrift8Zchn">
    <w:name w:val="Überschrift 8 Zchn"/>
    <w:basedOn w:val="Absatz-Standardschriftart"/>
    <w:link w:val="berschrift8"/>
    <w:rsid w:val="0073762D"/>
    <w:rPr>
      <w:rFonts w:ascii="Times New Roman" w:eastAsia="Times New Roman" w:hAnsi="Times New Roman" w:cs="Times New Roman"/>
      <w:i/>
      <w:iCs/>
      <w:sz w:val="24"/>
      <w:szCs w:val="24"/>
      <w:lang w:eastAsia="de-DE"/>
    </w:rPr>
  </w:style>
  <w:style w:type="paragraph" w:styleId="Textkrper3">
    <w:name w:val="Body Text 3"/>
    <w:basedOn w:val="Standard"/>
    <w:link w:val="Textkrper3Zchn"/>
    <w:semiHidden/>
    <w:rsid w:val="0073762D"/>
    <w:pPr>
      <w:spacing w:after="0" w:line="240" w:lineRule="auto"/>
      <w:ind w:right="830"/>
    </w:pPr>
    <w:rPr>
      <w:rFonts w:ascii="Times New Roman" w:eastAsia="Times New Roman" w:hAnsi="Times New Roman" w:cs="Times New Roman"/>
      <w:sz w:val="24"/>
      <w:szCs w:val="24"/>
      <w:lang w:eastAsia="de-DE"/>
    </w:rPr>
  </w:style>
  <w:style w:type="character" w:customStyle="1" w:styleId="Textkrper3Zchn">
    <w:name w:val="Textkörper 3 Zchn"/>
    <w:basedOn w:val="Absatz-Standardschriftart"/>
    <w:link w:val="Textkrper3"/>
    <w:semiHidden/>
    <w:rsid w:val="0073762D"/>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0B1DC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B1DC5"/>
    <w:rPr>
      <w:rFonts w:asciiTheme="majorHAnsi" w:eastAsiaTheme="majorEastAsia" w:hAnsiTheme="majorHAnsi" w:cstheme="majorBidi"/>
      <w:b/>
      <w:bCs/>
      <w:i/>
      <w:iCs/>
      <w:color w:val="4F81BD" w:themeColor="accent1"/>
    </w:rPr>
  </w:style>
  <w:style w:type="paragraph" w:styleId="Textkrper-Zeileneinzug">
    <w:name w:val="Body Text Indent"/>
    <w:basedOn w:val="Standard"/>
    <w:link w:val="Textkrper-ZeileneinzugZchn"/>
    <w:uiPriority w:val="99"/>
    <w:unhideWhenUsed/>
    <w:rsid w:val="000B1DC5"/>
    <w:pPr>
      <w:spacing w:after="120"/>
      <w:ind w:left="283"/>
    </w:pPr>
  </w:style>
  <w:style w:type="character" w:customStyle="1" w:styleId="Textkrper-ZeileneinzugZchn">
    <w:name w:val="Textkörper-Zeileneinzug Zchn"/>
    <w:basedOn w:val="Absatz-Standardschriftart"/>
    <w:link w:val="Textkrper-Zeileneinzug"/>
    <w:uiPriority w:val="99"/>
    <w:rsid w:val="000B1DC5"/>
  </w:style>
  <w:style w:type="character" w:customStyle="1" w:styleId="berschrift6Zchn">
    <w:name w:val="Überschrift 6 Zchn"/>
    <w:basedOn w:val="Absatz-Standardschriftart"/>
    <w:link w:val="berschrift6"/>
    <w:rsid w:val="000B1DC5"/>
    <w:rPr>
      <w:rFonts w:ascii="Times New Roman" w:eastAsia="Times New Roman" w:hAnsi="Times New Roman" w:cs="Times New Roman"/>
      <w:b/>
      <w:bCs/>
      <w:lang w:eastAsia="de-DE"/>
    </w:rPr>
  </w:style>
  <w:style w:type="character" w:styleId="Seitenzahl">
    <w:name w:val="page number"/>
    <w:basedOn w:val="Absatz-Standardschriftart"/>
    <w:semiHidden/>
    <w:rsid w:val="000B1DC5"/>
  </w:style>
  <w:style w:type="paragraph" w:customStyle="1" w:styleId="FR1">
    <w:name w:val="FR1"/>
    <w:rsid w:val="000B1DC5"/>
    <w:pPr>
      <w:widowControl w:val="0"/>
      <w:autoSpaceDE w:val="0"/>
      <w:autoSpaceDN w:val="0"/>
      <w:adjustRightInd w:val="0"/>
      <w:spacing w:after="0" w:line="240" w:lineRule="auto"/>
      <w:ind w:left="120"/>
    </w:pPr>
    <w:rPr>
      <w:rFonts w:ascii="Times New Roman" w:eastAsia="Times New Roman" w:hAnsi="Times New Roman" w:cs="Times New Roman"/>
      <w:b/>
      <w:bCs/>
      <w:sz w:val="16"/>
      <w:szCs w:val="16"/>
      <w:lang w:eastAsia="de-DE"/>
    </w:rPr>
  </w:style>
  <w:style w:type="paragraph" w:styleId="StandardWeb">
    <w:name w:val="Normal (Web)"/>
    <w:basedOn w:val="Standard"/>
    <w:semiHidden/>
    <w:rsid w:val="000B1DC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Indent1">
    <w:name w:val="Body Text Indent1"/>
    <w:basedOn w:val="Standard"/>
    <w:rsid w:val="00737C5A"/>
    <w:pPr>
      <w:tabs>
        <w:tab w:val="left" w:pos="480"/>
        <w:tab w:val="left" w:pos="1080"/>
      </w:tabs>
      <w:spacing w:after="0" w:line="240" w:lineRule="auto"/>
      <w:ind w:left="615" w:hanging="615"/>
    </w:pPr>
    <w:rPr>
      <w:rFonts w:ascii="Arial" w:eastAsia="Times New Roman" w:hAnsi="Arial" w:cs="Arial"/>
      <w:sz w:val="24"/>
      <w:szCs w:val="24"/>
      <w:lang w:eastAsia="de-DE"/>
    </w:rPr>
  </w:style>
  <w:style w:type="paragraph" w:styleId="berarbeitung">
    <w:name w:val="Revision"/>
    <w:hidden/>
    <w:uiPriority w:val="99"/>
    <w:semiHidden/>
    <w:rsid w:val="00C909D8"/>
    <w:pPr>
      <w:spacing w:after="0" w:line="240" w:lineRule="auto"/>
    </w:pPr>
  </w:style>
  <w:style w:type="paragraph" w:customStyle="1" w:styleId="Farbe">
    <w:name w:val="Farbe"/>
    <w:aliases w:val="Hornstatus,Körperbau etc."/>
    <w:basedOn w:val="Standard"/>
    <w:link w:val="FarbeZchn"/>
    <w:rsid w:val="005A5CA3"/>
    <w:pPr>
      <w:spacing w:before="120" w:after="0" w:line="240" w:lineRule="auto"/>
    </w:pPr>
    <w:rPr>
      <w:rFonts w:ascii="Tahoma" w:eastAsia="Times New Roman" w:hAnsi="Tahoma" w:cs="Tahoma"/>
      <w:b/>
      <w:lang w:eastAsia="de-DE"/>
    </w:rPr>
  </w:style>
  <w:style w:type="character" w:customStyle="1" w:styleId="FarbeZchn">
    <w:name w:val="Farbe Zchn"/>
    <w:aliases w:val="Hornstatus Zchn,Körperbau etc. Zchn"/>
    <w:link w:val="Farbe"/>
    <w:rsid w:val="005A5CA3"/>
    <w:rPr>
      <w:rFonts w:ascii="Tahoma" w:eastAsia="Times New Roman" w:hAnsi="Tahoma" w:cs="Tahoma"/>
      <w:b/>
      <w:lang w:eastAsia="de-DE"/>
    </w:rPr>
  </w:style>
  <w:style w:type="paragraph" w:styleId="Textkrper">
    <w:name w:val="Body Text"/>
    <w:basedOn w:val="Standard"/>
    <w:link w:val="TextkrperZchn"/>
    <w:uiPriority w:val="99"/>
    <w:semiHidden/>
    <w:unhideWhenUsed/>
    <w:rsid w:val="004A1BAB"/>
    <w:pPr>
      <w:spacing w:after="120"/>
    </w:pPr>
  </w:style>
  <w:style w:type="character" w:customStyle="1" w:styleId="TextkrperZchn">
    <w:name w:val="Textkörper Zchn"/>
    <w:basedOn w:val="Absatz-Standardschriftart"/>
    <w:link w:val="Textkrper"/>
    <w:uiPriority w:val="99"/>
    <w:semiHidden/>
    <w:rsid w:val="004A1BAB"/>
  </w:style>
  <w:style w:type="character" w:customStyle="1" w:styleId="berschrift2Zchn">
    <w:name w:val="Überschrift 2 Zchn"/>
    <w:basedOn w:val="Absatz-Standardschriftart"/>
    <w:link w:val="berschrift2"/>
    <w:uiPriority w:val="9"/>
    <w:semiHidden/>
    <w:rsid w:val="00CE6E86"/>
    <w:rPr>
      <w:rFonts w:asciiTheme="majorHAnsi" w:eastAsiaTheme="majorEastAsia" w:hAnsiTheme="majorHAnsi" w:cstheme="majorBidi"/>
      <w:color w:val="365F91" w:themeColor="accent1" w:themeShade="BF"/>
      <w:sz w:val="26"/>
      <w:szCs w:val="26"/>
    </w:rPr>
  </w:style>
  <w:style w:type="paragraph" w:styleId="Textkrper2">
    <w:name w:val="Body Text 2"/>
    <w:basedOn w:val="Standard"/>
    <w:link w:val="Textkrper2Zchn"/>
    <w:uiPriority w:val="99"/>
    <w:unhideWhenUsed/>
    <w:rsid w:val="00CE6E86"/>
    <w:pPr>
      <w:spacing w:after="120" w:line="480" w:lineRule="auto"/>
    </w:pPr>
  </w:style>
  <w:style w:type="character" w:customStyle="1" w:styleId="Textkrper2Zchn">
    <w:name w:val="Textkörper 2 Zchn"/>
    <w:basedOn w:val="Absatz-Standardschriftart"/>
    <w:link w:val="Textkrper2"/>
    <w:uiPriority w:val="99"/>
    <w:rsid w:val="00CE6E86"/>
  </w:style>
  <w:style w:type="paragraph" w:customStyle="1" w:styleId="FormatvorlageTahoma11ptUnterstrichenLinks188cmErsteZeile">
    <w:name w:val="Formatvorlage Tahoma 11 pt Unterstrichen Links:  188 cm Erste Zeile:  ..."/>
    <w:basedOn w:val="Standard"/>
    <w:link w:val="FormatvorlageTahoma11ptUnterstrichenLinks188cmErsteZeileZchn"/>
    <w:rsid w:val="00E93EE6"/>
    <w:pPr>
      <w:spacing w:after="120" w:line="240" w:lineRule="auto"/>
      <w:ind w:left="1066" w:firstLine="352"/>
    </w:pPr>
    <w:rPr>
      <w:rFonts w:ascii="Tahoma" w:eastAsia="Times New Roman" w:hAnsi="Tahoma" w:cs="Times New Roman"/>
      <w:szCs w:val="20"/>
      <w:u w:val="single"/>
    </w:rPr>
  </w:style>
  <w:style w:type="character" w:customStyle="1" w:styleId="FormatvorlageTahoma11ptUnterstrichenLinks188cmErsteZeileZchn">
    <w:name w:val="Formatvorlage Tahoma 11 pt Unterstrichen Links:  188 cm Erste Zeile:  ... Zchn"/>
    <w:link w:val="FormatvorlageTahoma11ptUnterstrichenLinks188cmErsteZeile"/>
    <w:locked/>
    <w:rsid w:val="00E93EE6"/>
    <w:rPr>
      <w:rFonts w:ascii="Tahoma" w:eastAsia="Times New Roman" w:hAnsi="Tahoma" w:cs="Times New Roman"/>
      <w:szCs w:val="20"/>
      <w:u w:val="single"/>
    </w:rPr>
  </w:style>
  <w:style w:type="paragraph" w:customStyle="1" w:styleId="FormatvorlageTahoma11ptUnterstrichenLinks249cmErsteZeile">
    <w:name w:val="Formatvorlage Tahoma 11 pt Unterstrichen Links:  249 cm Erste Zeile:  ..."/>
    <w:basedOn w:val="Standard"/>
    <w:rsid w:val="00E93EE6"/>
    <w:pPr>
      <w:spacing w:after="120" w:line="240" w:lineRule="auto"/>
      <w:ind w:left="1412" w:firstLine="6"/>
    </w:pPr>
    <w:rPr>
      <w:rFonts w:ascii="Tahoma" w:eastAsia="Times New Roman" w:hAnsi="Tahoma" w:cs="Times New Roman"/>
      <w:szCs w:val="20"/>
      <w:u w:val="single"/>
    </w:rPr>
  </w:style>
  <w:style w:type="paragraph" w:customStyle="1" w:styleId="AverbeckFarbe">
    <w:name w:val="Averbeck Farbe"/>
    <w:aliases w:val="Hornstatus etc."/>
    <w:basedOn w:val="Standard"/>
    <w:rsid w:val="00E93EE6"/>
    <w:pPr>
      <w:spacing w:before="120" w:after="0" w:line="240" w:lineRule="auto"/>
      <w:ind w:firstLine="709"/>
    </w:pPr>
    <w:rPr>
      <w:rFonts w:ascii="Tahoma" w:eastAsia="Times New Roman" w:hAnsi="Tahoma" w:cs="Times New Roman"/>
      <w:b/>
      <w:bCs/>
    </w:rPr>
  </w:style>
  <w:style w:type="paragraph" w:customStyle="1" w:styleId="Averbeck2Kopf">
    <w:name w:val="Averbeck 2 Kopf"/>
    <w:aliases w:val="Rücken etc"/>
    <w:basedOn w:val="FormatvorlageTahoma11ptUnterstrichenLinks188cmErsteZeile"/>
    <w:rsid w:val="00E93EE6"/>
    <w:rPr>
      <w:szCs w:val="22"/>
    </w:rPr>
  </w:style>
  <w:style w:type="paragraph" w:customStyle="1" w:styleId="FormatvorlageTahoma11ptZeilenabstandeinfach">
    <w:name w:val="Formatvorlage Tahoma 11 pt Zeilenabstand:  einfach"/>
    <w:basedOn w:val="Standard"/>
    <w:rsid w:val="00E93EE6"/>
    <w:pPr>
      <w:spacing w:after="120" w:line="240" w:lineRule="auto"/>
    </w:pPr>
    <w:rPr>
      <w:rFonts w:ascii="Tahoma" w:eastAsia="Times New Roman" w:hAnsi="Tahoma" w:cs="Times New Roman"/>
      <w:szCs w:val="20"/>
    </w:rPr>
  </w:style>
  <w:style w:type="paragraph" w:styleId="Textkrper-Einzug2">
    <w:name w:val="Body Text Indent 2"/>
    <w:basedOn w:val="Standard"/>
    <w:link w:val="Textkrper-Einzug2Zchn"/>
    <w:rsid w:val="00BA5A4B"/>
    <w:pPr>
      <w:spacing w:after="120" w:line="480" w:lineRule="auto"/>
      <w:ind w:left="283"/>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BA5A4B"/>
    <w:rPr>
      <w:rFonts w:ascii="Arial" w:eastAsia="Times New Roman" w:hAnsi="Arial" w:cs="Times New Roman"/>
      <w:sz w:val="20"/>
      <w:szCs w:val="20"/>
      <w:lang w:eastAsia="de-DE"/>
    </w:rPr>
  </w:style>
  <w:style w:type="numbering" w:customStyle="1" w:styleId="Formatvorlage1">
    <w:name w:val="Formatvorlage1"/>
    <w:uiPriority w:val="99"/>
    <w:rsid w:val="00BD7D7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7233">
      <w:bodyDiv w:val="1"/>
      <w:marLeft w:val="0"/>
      <w:marRight w:val="0"/>
      <w:marTop w:val="0"/>
      <w:marBottom w:val="0"/>
      <w:divBdr>
        <w:top w:val="none" w:sz="0" w:space="0" w:color="auto"/>
        <w:left w:val="none" w:sz="0" w:space="0" w:color="auto"/>
        <w:bottom w:val="none" w:sz="0" w:space="0" w:color="auto"/>
        <w:right w:val="none" w:sz="0" w:space="0" w:color="auto"/>
      </w:divBdr>
    </w:div>
    <w:div w:id="733086698">
      <w:bodyDiv w:val="1"/>
      <w:marLeft w:val="0"/>
      <w:marRight w:val="0"/>
      <w:marTop w:val="0"/>
      <w:marBottom w:val="0"/>
      <w:divBdr>
        <w:top w:val="none" w:sz="0" w:space="0" w:color="auto"/>
        <w:left w:val="none" w:sz="0" w:space="0" w:color="auto"/>
        <w:bottom w:val="none" w:sz="0" w:space="0" w:color="auto"/>
        <w:right w:val="none" w:sz="0" w:space="0" w:color="auto"/>
      </w:divBdr>
    </w:div>
    <w:div w:id="16745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20742AEA46E248BB7C8B3C02F6365F" ma:contentTypeVersion="13" ma:contentTypeDescription="Ein neues Dokument erstellen." ma:contentTypeScope="" ma:versionID="45818b294fea4747373b7470396e6617">
  <xsd:schema xmlns:xsd="http://www.w3.org/2001/XMLSchema" xmlns:xs="http://www.w3.org/2001/XMLSchema" xmlns:p="http://schemas.microsoft.com/office/2006/metadata/properties" xmlns:ns2="7d58db59-a74e-459e-8411-146a2ddd8b50" xmlns:ns3="a49ed1b1-4893-4bd1-86ad-6965ba65436f" targetNamespace="http://schemas.microsoft.com/office/2006/metadata/properties" ma:root="true" ma:fieldsID="9a422a804cb902df3a4229fe7ab35daa" ns2:_="" ns3:_="">
    <xsd:import namespace="7d58db59-a74e-459e-8411-146a2ddd8b50"/>
    <xsd:import namespace="a49ed1b1-4893-4bd1-86ad-6965ba654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b59-a74e-459e-8411-146a2ddd8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ed1b1-4893-4bd1-86ad-6965ba65436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0EDB0-F609-4EB3-827A-514ABE1C746E}">
  <ds:schemaRefs>
    <ds:schemaRef ds:uri="http://schemas.openxmlformats.org/officeDocument/2006/bibliography"/>
  </ds:schemaRefs>
</ds:datastoreItem>
</file>

<file path=customXml/itemProps2.xml><?xml version="1.0" encoding="utf-8"?>
<ds:datastoreItem xmlns:ds="http://schemas.openxmlformats.org/officeDocument/2006/customXml" ds:itemID="{5459E0C4-8AC0-4DE8-903B-C44E9286D7E5}"/>
</file>

<file path=customXml/itemProps3.xml><?xml version="1.0" encoding="utf-8"?>
<ds:datastoreItem xmlns:ds="http://schemas.openxmlformats.org/officeDocument/2006/customXml" ds:itemID="{2A136297-5F10-4AC1-94EE-B1AB57BCFE0C}"/>
</file>

<file path=customXml/itemProps4.xml><?xml version="1.0" encoding="utf-8"?>
<ds:datastoreItem xmlns:ds="http://schemas.openxmlformats.org/officeDocument/2006/customXml" ds:itemID="{6EE86E18-37F1-4B09-9DF5-51D92BE09E58}"/>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RZMV</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Heike Renate (lfl)</dc:creator>
  <cp:lastModifiedBy>Schmidt, Dr.Sabine</cp:lastModifiedBy>
  <cp:revision>2</cp:revision>
  <cp:lastPrinted>2017-12-12T12:26:00Z</cp:lastPrinted>
  <dcterms:created xsi:type="dcterms:W3CDTF">2021-09-02T06:46:00Z</dcterms:created>
  <dcterms:modified xsi:type="dcterms:W3CDTF">2021-09-02T06:46:00Z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0x0101006220742AEA46E248BB7C8B3C02F6365F</vt:lpwstr>
  </property>
</Properties>
</file>